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2D04C" w14:textId="7493CE55" w:rsidR="00936D11" w:rsidRPr="003C2CAE" w:rsidRDefault="00A9173E" w:rsidP="00936D11">
      <w:pPr>
        <w:spacing w:line="360" w:lineRule="auto"/>
        <w:jc w:val="both"/>
        <w:rPr>
          <w:rFonts w:ascii="Calisto MT" w:hAnsi="Calisto MT"/>
          <w:sz w:val="24"/>
          <w:szCs w:val="24"/>
        </w:rPr>
      </w:pPr>
      <w:r w:rsidRPr="00847830">
        <w:rPr>
          <w:rFonts w:ascii="Calisto MT" w:hAnsi="Calisto MT" w:cstheme="majorBidi"/>
          <w:b/>
          <w:bCs/>
          <w:color w:val="000000" w:themeColor="text1"/>
          <w:sz w:val="24"/>
          <w:szCs w:val="24"/>
        </w:rPr>
        <w:t xml:space="preserve">Título do Curso de Extensão: </w:t>
      </w:r>
      <w:r w:rsidR="006170CB">
        <w:rPr>
          <w:rFonts w:ascii="Calisto MT" w:hAnsi="Calisto MT"/>
          <w:sz w:val="24"/>
          <w:szCs w:val="24"/>
        </w:rPr>
        <w:t>Curso Rápido de Latim Eclesiástico</w:t>
      </w:r>
    </w:p>
    <w:p w14:paraId="10601B40" w14:textId="13383EC8" w:rsidR="00A9173E" w:rsidRPr="00847830" w:rsidRDefault="00565462" w:rsidP="00936D11">
      <w:pPr>
        <w:spacing w:line="360" w:lineRule="auto"/>
        <w:rPr>
          <w:rFonts w:ascii="Calisto MT" w:hAnsi="Calisto MT" w:cstheme="majorBidi"/>
          <w:color w:val="000000" w:themeColor="text1"/>
          <w:sz w:val="24"/>
          <w:szCs w:val="24"/>
        </w:rPr>
      </w:pPr>
      <w:r w:rsidRPr="00847830">
        <w:rPr>
          <w:rFonts w:ascii="Calisto MT" w:hAnsi="Calisto MT" w:cstheme="majorBidi"/>
          <w:b/>
          <w:bCs/>
          <w:color w:val="000000" w:themeColor="text1"/>
          <w:sz w:val="24"/>
          <w:szCs w:val="24"/>
        </w:rPr>
        <w:t xml:space="preserve">Modalidade de ensino: </w:t>
      </w:r>
      <w:r w:rsidRPr="00847830">
        <w:rPr>
          <w:rFonts w:ascii="Calisto MT" w:hAnsi="Calisto MT" w:cstheme="majorBidi"/>
          <w:color w:val="000000" w:themeColor="text1"/>
          <w:sz w:val="24"/>
          <w:szCs w:val="24"/>
        </w:rPr>
        <w:t>Híbrido</w:t>
      </w:r>
      <w:r w:rsidR="00E121F2" w:rsidRPr="00847830">
        <w:rPr>
          <w:rFonts w:ascii="Calisto MT" w:hAnsi="Calisto MT" w:cstheme="majorBidi"/>
          <w:color w:val="000000" w:themeColor="text1"/>
          <w:sz w:val="24"/>
          <w:szCs w:val="24"/>
        </w:rPr>
        <w:t xml:space="preserve"> (Presencial para alunos</w:t>
      </w:r>
      <w:r w:rsidR="009416B1">
        <w:rPr>
          <w:rFonts w:ascii="Calisto MT" w:hAnsi="Calisto MT" w:cstheme="majorBidi"/>
          <w:color w:val="000000" w:themeColor="text1"/>
          <w:sz w:val="24"/>
          <w:szCs w:val="24"/>
        </w:rPr>
        <w:t xml:space="preserve"> do campus do Seminário e Faculdade Luterana Concórdia</w:t>
      </w:r>
      <w:r w:rsidR="00E121F2" w:rsidRPr="00847830">
        <w:rPr>
          <w:rFonts w:ascii="Calisto MT" w:hAnsi="Calisto MT" w:cstheme="majorBidi"/>
          <w:color w:val="000000" w:themeColor="text1"/>
          <w:sz w:val="24"/>
          <w:szCs w:val="24"/>
        </w:rPr>
        <w:t xml:space="preserve"> </w:t>
      </w:r>
      <w:r w:rsidR="00A274B6" w:rsidRPr="00847830">
        <w:rPr>
          <w:rFonts w:ascii="Calisto MT" w:hAnsi="Calisto MT" w:cstheme="majorBidi"/>
          <w:color w:val="000000" w:themeColor="text1"/>
          <w:sz w:val="24"/>
          <w:szCs w:val="24"/>
        </w:rPr>
        <w:t xml:space="preserve">e </w:t>
      </w:r>
      <w:r w:rsidR="00A274B6" w:rsidRPr="009416B1">
        <w:rPr>
          <w:rFonts w:ascii="Calisto MT" w:hAnsi="Calisto MT" w:cstheme="majorBidi"/>
          <w:i/>
          <w:iCs/>
          <w:color w:val="000000" w:themeColor="text1"/>
          <w:sz w:val="24"/>
          <w:szCs w:val="24"/>
        </w:rPr>
        <w:t>online</w:t>
      </w:r>
      <w:r w:rsidR="00A274B6" w:rsidRPr="00847830">
        <w:rPr>
          <w:rFonts w:ascii="Calisto MT" w:hAnsi="Calisto MT" w:cstheme="majorBidi"/>
          <w:color w:val="000000" w:themeColor="text1"/>
          <w:sz w:val="24"/>
          <w:szCs w:val="24"/>
        </w:rPr>
        <w:t xml:space="preserve"> para os demais </w:t>
      </w:r>
      <w:r w:rsidR="005D3580">
        <w:rPr>
          <w:rFonts w:ascii="Calisto MT" w:hAnsi="Calisto MT" w:cstheme="majorBidi"/>
          <w:color w:val="000000" w:themeColor="text1"/>
          <w:sz w:val="24"/>
          <w:szCs w:val="24"/>
        </w:rPr>
        <w:t>inscritos</w:t>
      </w:r>
      <w:r w:rsidR="00A274B6" w:rsidRPr="00847830">
        <w:rPr>
          <w:rFonts w:ascii="Calisto MT" w:hAnsi="Calisto MT" w:cstheme="majorBidi"/>
          <w:color w:val="000000" w:themeColor="text1"/>
          <w:sz w:val="24"/>
          <w:szCs w:val="24"/>
        </w:rPr>
        <w:t>)</w:t>
      </w:r>
    </w:p>
    <w:p w14:paraId="5911480D" w14:textId="1633413F" w:rsidR="000D3E57" w:rsidRPr="00847830" w:rsidRDefault="000D3E57" w:rsidP="0090572E">
      <w:pPr>
        <w:spacing w:line="360" w:lineRule="auto"/>
        <w:jc w:val="both"/>
        <w:rPr>
          <w:rFonts w:ascii="Calisto MT" w:hAnsi="Calisto MT" w:cstheme="majorBidi"/>
          <w:color w:val="000000" w:themeColor="text1"/>
          <w:sz w:val="24"/>
          <w:szCs w:val="24"/>
        </w:rPr>
      </w:pPr>
      <w:r w:rsidRPr="00847830">
        <w:rPr>
          <w:rFonts w:ascii="Calisto MT" w:hAnsi="Calisto MT" w:cstheme="majorBidi"/>
          <w:b/>
          <w:bCs/>
          <w:color w:val="000000" w:themeColor="text1"/>
          <w:sz w:val="24"/>
          <w:szCs w:val="24"/>
        </w:rPr>
        <w:t>Público-alvo</w:t>
      </w:r>
      <w:r w:rsidR="00B3760F" w:rsidRPr="00847830">
        <w:rPr>
          <w:rFonts w:ascii="Calisto MT" w:hAnsi="Calisto MT" w:cstheme="majorBidi"/>
          <w:b/>
          <w:bCs/>
          <w:color w:val="000000" w:themeColor="text1"/>
          <w:sz w:val="24"/>
          <w:szCs w:val="24"/>
        </w:rPr>
        <w:t xml:space="preserve">: </w:t>
      </w:r>
      <w:r w:rsidR="0090572E">
        <w:rPr>
          <w:rFonts w:ascii="Calisto MT" w:hAnsi="Calisto MT" w:cstheme="majorBidi"/>
          <w:color w:val="000000" w:themeColor="text1"/>
          <w:sz w:val="24"/>
          <w:szCs w:val="24"/>
        </w:rPr>
        <w:t>Estudantes de Teologia</w:t>
      </w:r>
      <w:r w:rsidR="00B3760F" w:rsidRPr="00847830">
        <w:rPr>
          <w:rFonts w:ascii="Calisto MT" w:hAnsi="Calisto MT" w:cstheme="majorBidi"/>
          <w:color w:val="000000" w:themeColor="text1"/>
          <w:sz w:val="24"/>
          <w:szCs w:val="24"/>
        </w:rPr>
        <w:t xml:space="preserve"> d</w:t>
      </w:r>
      <w:r w:rsidR="00450F16" w:rsidRPr="00847830">
        <w:rPr>
          <w:rFonts w:ascii="Calisto MT" w:hAnsi="Calisto MT" w:cstheme="majorBidi"/>
          <w:color w:val="000000" w:themeColor="text1"/>
          <w:sz w:val="24"/>
          <w:szCs w:val="24"/>
        </w:rPr>
        <w:t>a Faculdade Luterana Concórdia</w:t>
      </w:r>
      <w:r w:rsidR="005C681C">
        <w:rPr>
          <w:rFonts w:ascii="Calisto MT" w:hAnsi="Calisto MT" w:cstheme="majorBidi"/>
          <w:color w:val="000000" w:themeColor="text1"/>
          <w:sz w:val="24"/>
          <w:szCs w:val="24"/>
        </w:rPr>
        <w:t xml:space="preserve">, </w:t>
      </w:r>
      <w:r w:rsidR="00B3760F" w:rsidRPr="00847830">
        <w:rPr>
          <w:rFonts w:ascii="Calisto MT" w:hAnsi="Calisto MT" w:cstheme="majorBidi"/>
          <w:color w:val="000000" w:themeColor="text1"/>
          <w:sz w:val="24"/>
          <w:szCs w:val="24"/>
        </w:rPr>
        <w:t>Seminário Concórdia</w:t>
      </w:r>
      <w:r w:rsidR="0090572E">
        <w:rPr>
          <w:rFonts w:ascii="Calisto MT" w:hAnsi="Calisto MT" w:cstheme="majorBidi"/>
          <w:color w:val="000000" w:themeColor="text1"/>
          <w:sz w:val="24"/>
          <w:szCs w:val="24"/>
        </w:rPr>
        <w:t xml:space="preserve">, </w:t>
      </w:r>
      <w:r w:rsidR="00E628E7">
        <w:rPr>
          <w:rFonts w:ascii="Calisto MT" w:hAnsi="Calisto MT" w:cstheme="majorBidi"/>
          <w:color w:val="000000" w:themeColor="text1"/>
          <w:sz w:val="24"/>
          <w:szCs w:val="24"/>
        </w:rPr>
        <w:t xml:space="preserve">Mestrandos em Teologia, </w:t>
      </w:r>
      <w:r w:rsidR="006170CB">
        <w:rPr>
          <w:rFonts w:ascii="Calisto MT" w:hAnsi="Calisto MT" w:cstheme="majorBidi"/>
          <w:color w:val="000000" w:themeColor="text1"/>
          <w:sz w:val="24"/>
          <w:szCs w:val="24"/>
        </w:rPr>
        <w:t>Pastores (egressos do Seminário Concórdia e outras faculdades de teologia), Líderes da Igreja</w:t>
      </w:r>
      <w:r w:rsidR="00E628E7">
        <w:rPr>
          <w:rFonts w:ascii="Calisto MT" w:hAnsi="Calisto MT" w:cstheme="majorBidi"/>
          <w:color w:val="000000" w:themeColor="text1"/>
          <w:sz w:val="24"/>
          <w:szCs w:val="24"/>
        </w:rPr>
        <w:t>.</w:t>
      </w:r>
    </w:p>
    <w:p w14:paraId="0AC483EB" w14:textId="23459133" w:rsidR="00450F16" w:rsidRPr="00847830" w:rsidRDefault="00450F16" w:rsidP="00847830">
      <w:pPr>
        <w:spacing w:line="360" w:lineRule="auto"/>
        <w:jc w:val="both"/>
        <w:rPr>
          <w:rFonts w:ascii="Calisto MT" w:hAnsi="Calisto MT" w:cstheme="majorBidi"/>
          <w:color w:val="000000" w:themeColor="text1"/>
          <w:sz w:val="24"/>
          <w:szCs w:val="24"/>
        </w:rPr>
      </w:pPr>
      <w:r w:rsidRPr="00847830">
        <w:rPr>
          <w:rFonts w:ascii="Calisto MT" w:hAnsi="Calisto MT" w:cstheme="majorBidi"/>
          <w:b/>
          <w:bCs/>
          <w:color w:val="000000" w:themeColor="text1"/>
          <w:sz w:val="24"/>
          <w:szCs w:val="24"/>
        </w:rPr>
        <w:t>Carga horária:</w:t>
      </w:r>
      <w:r w:rsidRPr="00847830">
        <w:rPr>
          <w:rFonts w:ascii="Calisto MT" w:hAnsi="Calisto MT" w:cstheme="majorBidi"/>
          <w:color w:val="000000" w:themeColor="text1"/>
          <w:sz w:val="24"/>
          <w:szCs w:val="24"/>
        </w:rPr>
        <w:t xml:space="preserve"> </w:t>
      </w:r>
      <w:r w:rsidR="006170CB">
        <w:rPr>
          <w:rFonts w:ascii="Calisto MT" w:hAnsi="Calisto MT" w:cstheme="majorBidi"/>
          <w:color w:val="000000" w:themeColor="text1"/>
          <w:sz w:val="24"/>
          <w:szCs w:val="24"/>
        </w:rPr>
        <w:t>3</w:t>
      </w:r>
      <w:r w:rsidRPr="00847830">
        <w:rPr>
          <w:rFonts w:ascii="Calisto MT" w:hAnsi="Calisto MT" w:cstheme="majorBidi"/>
          <w:color w:val="000000" w:themeColor="text1"/>
          <w:sz w:val="24"/>
          <w:szCs w:val="24"/>
        </w:rPr>
        <w:t>0</w:t>
      </w:r>
      <w:r w:rsidR="00390060" w:rsidRPr="00847830">
        <w:rPr>
          <w:rFonts w:ascii="Calisto MT" w:hAnsi="Calisto MT" w:cstheme="majorBidi"/>
          <w:color w:val="000000" w:themeColor="text1"/>
          <w:sz w:val="24"/>
          <w:szCs w:val="24"/>
        </w:rPr>
        <w:t>h</w:t>
      </w:r>
      <w:r w:rsidR="004C6329" w:rsidRPr="00847830">
        <w:rPr>
          <w:rFonts w:ascii="Calisto MT" w:hAnsi="Calisto MT" w:cstheme="majorBidi"/>
          <w:color w:val="000000" w:themeColor="text1"/>
          <w:sz w:val="24"/>
          <w:szCs w:val="24"/>
        </w:rPr>
        <w:t xml:space="preserve"> (</w:t>
      </w:r>
      <w:r w:rsidR="00847830" w:rsidRPr="00847830">
        <w:rPr>
          <w:rFonts w:ascii="Calisto MT" w:hAnsi="Calisto MT" w:cstheme="majorBidi"/>
          <w:color w:val="000000" w:themeColor="text1"/>
          <w:sz w:val="24"/>
          <w:szCs w:val="24"/>
        </w:rPr>
        <w:t>Atestados podem ser utilizados para as Atividades Complementares)</w:t>
      </w:r>
    </w:p>
    <w:p w14:paraId="4478EEAC" w14:textId="6C9A2661" w:rsidR="00395040" w:rsidRPr="00395040" w:rsidRDefault="00395040" w:rsidP="00847830">
      <w:pPr>
        <w:spacing w:line="360" w:lineRule="auto"/>
        <w:jc w:val="both"/>
        <w:rPr>
          <w:rFonts w:ascii="Calisto MT" w:hAnsi="Calisto MT" w:cstheme="majorBidi"/>
          <w:color w:val="000000" w:themeColor="text1"/>
          <w:sz w:val="24"/>
          <w:szCs w:val="24"/>
        </w:rPr>
      </w:pPr>
      <w:r>
        <w:rPr>
          <w:rFonts w:ascii="Calisto MT" w:hAnsi="Calisto MT" w:cstheme="majorBidi"/>
          <w:b/>
          <w:bCs/>
          <w:color w:val="000000" w:themeColor="text1"/>
          <w:sz w:val="24"/>
          <w:szCs w:val="24"/>
        </w:rPr>
        <w:t xml:space="preserve">Encontros: </w:t>
      </w:r>
      <w:r w:rsidR="006170CB">
        <w:rPr>
          <w:rFonts w:ascii="Calisto MT" w:hAnsi="Calisto MT" w:cstheme="majorBidi"/>
          <w:color w:val="000000" w:themeColor="text1"/>
          <w:sz w:val="24"/>
          <w:szCs w:val="24"/>
        </w:rPr>
        <w:t>Terças</w:t>
      </w:r>
      <w:r>
        <w:rPr>
          <w:rFonts w:ascii="Calisto MT" w:hAnsi="Calisto MT" w:cstheme="majorBidi"/>
          <w:color w:val="000000" w:themeColor="text1"/>
          <w:sz w:val="24"/>
          <w:szCs w:val="24"/>
        </w:rPr>
        <w:t xml:space="preserve">-feiras à noite: 19:30 às 21:30 – De </w:t>
      </w:r>
      <w:r w:rsidR="007A7DCD">
        <w:rPr>
          <w:rFonts w:ascii="Calisto MT" w:hAnsi="Calisto MT" w:cstheme="majorBidi"/>
          <w:color w:val="000000" w:themeColor="text1"/>
          <w:sz w:val="24"/>
          <w:szCs w:val="24"/>
        </w:rPr>
        <w:t>1</w:t>
      </w:r>
      <w:r w:rsidR="006170CB">
        <w:rPr>
          <w:rFonts w:ascii="Calisto MT" w:hAnsi="Calisto MT" w:cstheme="majorBidi"/>
          <w:color w:val="000000" w:themeColor="text1"/>
          <w:sz w:val="24"/>
          <w:szCs w:val="24"/>
        </w:rPr>
        <w:t>1</w:t>
      </w:r>
      <w:r w:rsidR="005E2705">
        <w:rPr>
          <w:rFonts w:ascii="Calisto MT" w:hAnsi="Calisto MT" w:cstheme="majorBidi"/>
          <w:color w:val="000000" w:themeColor="text1"/>
          <w:sz w:val="24"/>
          <w:szCs w:val="24"/>
        </w:rPr>
        <w:t>/0</w:t>
      </w:r>
      <w:r w:rsidR="006170CB">
        <w:rPr>
          <w:rFonts w:ascii="Calisto MT" w:hAnsi="Calisto MT" w:cstheme="majorBidi"/>
          <w:color w:val="000000" w:themeColor="text1"/>
          <w:sz w:val="24"/>
          <w:szCs w:val="24"/>
        </w:rPr>
        <w:t>8</w:t>
      </w:r>
      <w:r w:rsidR="005E2705">
        <w:rPr>
          <w:rFonts w:ascii="Calisto MT" w:hAnsi="Calisto MT" w:cstheme="majorBidi"/>
          <w:color w:val="000000" w:themeColor="text1"/>
          <w:sz w:val="24"/>
          <w:szCs w:val="24"/>
        </w:rPr>
        <w:t xml:space="preserve"> a </w:t>
      </w:r>
      <w:r w:rsidR="006170CB">
        <w:rPr>
          <w:rFonts w:ascii="Calisto MT" w:hAnsi="Calisto MT" w:cstheme="majorBidi"/>
          <w:color w:val="000000" w:themeColor="text1"/>
          <w:sz w:val="24"/>
          <w:szCs w:val="24"/>
        </w:rPr>
        <w:t>24</w:t>
      </w:r>
      <w:r w:rsidR="005E2705">
        <w:rPr>
          <w:rFonts w:ascii="Calisto MT" w:hAnsi="Calisto MT" w:cstheme="majorBidi"/>
          <w:color w:val="000000" w:themeColor="text1"/>
          <w:sz w:val="24"/>
          <w:szCs w:val="24"/>
        </w:rPr>
        <w:t>/</w:t>
      </w:r>
      <w:r w:rsidR="006170CB">
        <w:rPr>
          <w:rFonts w:ascii="Calisto MT" w:hAnsi="Calisto MT" w:cstheme="majorBidi"/>
          <w:color w:val="000000" w:themeColor="text1"/>
          <w:sz w:val="24"/>
          <w:szCs w:val="24"/>
        </w:rPr>
        <w:t>11</w:t>
      </w:r>
    </w:p>
    <w:p w14:paraId="2494DF13" w14:textId="5F39518A" w:rsidR="00A274B6" w:rsidRPr="00847830" w:rsidRDefault="00A274B6" w:rsidP="00847830">
      <w:pPr>
        <w:spacing w:line="360" w:lineRule="auto"/>
        <w:jc w:val="both"/>
        <w:rPr>
          <w:rFonts w:ascii="Calisto MT" w:hAnsi="Calisto MT" w:cstheme="majorBidi"/>
          <w:color w:val="000000" w:themeColor="text1"/>
          <w:sz w:val="24"/>
          <w:szCs w:val="24"/>
        </w:rPr>
      </w:pPr>
      <w:r w:rsidRPr="00847830">
        <w:rPr>
          <w:rFonts w:ascii="Calisto MT" w:hAnsi="Calisto MT" w:cstheme="majorBidi"/>
          <w:b/>
          <w:bCs/>
          <w:color w:val="000000" w:themeColor="text1"/>
          <w:sz w:val="24"/>
          <w:szCs w:val="24"/>
        </w:rPr>
        <w:t>Investimento:</w:t>
      </w:r>
      <w:r w:rsidRPr="00847830">
        <w:rPr>
          <w:rFonts w:ascii="Calisto MT" w:hAnsi="Calisto MT" w:cstheme="majorBidi"/>
          <w:color w:val="000000" w:themeColor="text1"/>
          <w:sz w:val="24"/>
          <w:szCs w:val="24"/>
        </w:rPr>
        <w:t xml:space="preserve"> R$ </w:t>
      </w:r>
      <w:r w:rsidR="0066235C">
        <w:rPr>
          <w:rFonts w:ascii="Calisto MT" w:hAnsi="Calisto MT" w:cstheme="majorBidi"/>
          <w:color w:val="000000" w:themeColor="text1"/>
          <w:sz w:val="24"/>
          <w:szCs w:val="24"/>
        </w:rPr>
        <w:t>75</w:t>
      </w:r>
      <w:r w:rsidR="00161AA2" w:rsidRPr="00847830">
        <w:rPr>
          <w:rFonts w:ascii="Calisto MT" w:hAnsi="Calisto MT" w:cstheme="majorBidi"/>
          <w:color w:val="000000" w:themeColor="text1"/>
          <w:sz w:val="24"/>
          <w:szCs w:val="24"/>
        </w:rPr>
        <w:t>,00</w:t>
      </w:r>
    </w:p>
    <w:p w14:paraId="618D3A3F" w14:textId="77777777" w:rsidR="00781D97" w:rsidRDefault="00781D97" w:rsidP="00847830">
      <w:pPr>
        <w:spacing w:line="360" w:lineRule="auto"/>
        <w:jc w:val="both"/>
        <w:rPr>
          <w:rFonts w:ascii="Calisto MT" w:hAnsi="Calisto MT" w:cstheme="majorBidi"/>
          <w:b/>
          <w:bCs/>
          <w:color w:val="000000" w:themeColor="text1"/>
          <w:sz w:val="24"/>
          <w:szCs w:val="24"/>
        </w:rPr>
      </w:pPr>
    </w:p>
    <w:p w14:paraId="5DCB5BA7" w14:textId="5B3D8110" w:rsidR="001D396B" w:rsidRPr="00847830" w:rsidRDefault="001D396B" w:rsidP="00847830">
      <w:pPr>
        <w:spacing w:line="360" w:lineRule="auto"/>
        <w:jc w:val="both"/>
        <w:rPr>
          <w:rFonts w:ascii="Calisto MT" w:hAnsi="Calisto MT" w:cstheme="majorBidi"/>
          <w:b/>
          <w:bCs/>
          <w:color w:val="000000" w:themeColor="text1"/>
          <w:sz w:val="24"/>
          <w:szCs w:val="24"/>
        </w:rPr>
      </w:pPr>
      <w:r w:rsidRPr="00847830">
        <w:rPr>
          <w:rFonts w:ascii="Calisto MT" w:hAnsi="Calisto MT" w:cstheme="majorBidi"/>
          <w:b/>
          <w:bCs/>
          <w:color w:val="000000" w:themeColor="text1"/>
          <w:sz w:val="24"/>
          <w:szCs w:val="24"/>
        </w:rPr>
        <w:t>Nota Introdutória</w:t>
      </w:r>
    </w:p>
    <w:p w14:paraId="5D87FFD7" w14:textId="77777777" w:rsidR="001D396B" w:rsidRPr="001D396B" w:rsidRDefault="001D396B" w:rsidP="001D396B">
      <w:pPr>
        <w:spacing w:line="360" w:lineRule="auto"/>
        <w:jc w:val="both"/>
        <w:rPr>
          <w:rFonts w:ascii="Calisto MT" w:hAnsi="Calisto MT" w:cstheme="majorBidi"/>
          <w:b/>
          <w:bCs/>
          <w:color w:val="000000" w:themeColor="text1"/>
          <w:sz w:val="24"/>
          <w:szCs w:val="24"/>
        </w:rPr>
      </w:pPr>
    </w:p>
    <w:p w14:paraId="456EC3B5" w14:textId="77777777" w:rsidR="001D396B" w:rsidRPr="001D396B" w:rsidRDefault="001D396B" w:rsidP="001D396B">
      <w:pPr>
        <w:spacing w:line="360" w:lineRule="auto"/>
        <w:ind w:firstLine="708"/>
        <w:jc w:val="both"/>
        <w:rPr>
          <w:rFonts w:ascii="Calisto MT" w:hAnsi="Calisto MT" w:cstheme="majorBidi"/>
          <w:color w:val="000000" w:themeColor="text1"/>
          <w:sz w:val="24"/>
          <w:szCs w:val="24"/>
        </w:rPr>
      </w:pPr>
      <w:r w:rsidRPr="001D396B">
        <w:rPr>
          <w:rFonts w:ascii="Calisto MT" w:hAnsi="Calisto MT" w:cstheme="majorBidi"/>
          <w:color w:val="000000" w:themeColor="text1"/>
          <w:sz w:val="24"/>
          <w:szCs w:val="24"/>
        </w:rPr>
        <w:t>Segundo o Projeto Pedagógico de Curso (PPC), os principais objetivos do Curso de Teologia da Faculdade Luterana estão pautados nos conteúdos curriculares normatizados pelas Diretrizes Curriculares Nacionais (DCNs), bem como pela observação do perfil do egresso e da interação entre o trinômio básico e constitucional universitário: Extensão/Pesquisa/Ensino.</w:t>
      </w:r>
    </w:p>
    <w:p w14:paraId="4556C01C" w14:textId="6F9EBF4D" w:rsidR="001D396B" w:rsidRPr="001D396B" w:rsidRDefault="001D396B" w:rsidP="001D396B">
      <w:pPr>
        <w:spacing w:line="360" w:lineRule="auto"/>
        <w:ind w:firstLine="708"/>
        <w:jc w:val="both"/>
        <w:rPr>
          <w:rFonts w:ascii="Calisto MT" w:hAnsi="Calisto MT" w:cstheme="majorBidi"/>
          <w:color w:val="000000" w:themeColor="text1"/>
          <w:sz w:val="24"/>
          <w:szCs w:val="24"/>
        </w:rPr>
      </w:pPr>
      <w:r w:rsidRPr="001D396B">
        <w:rPr>
          <w:rFonts w:ascii="Calisto MT" w:hAnsi="Calisto MT" w:cstheme="majorBidi"/>
          <w:color w:val="000000" w:themeColor="text1"/>
          <w:sz w:val="24"/>
          <w:szCs w:val="24"/>
        </w:rPr>
        <w:t>Cursos de extensão são atividades educacionais oferecidas por instituições de ensino, especialmente universidades, mas também po</w:t>
      </w:r>
      <w:r w:rsidR="000E7ACD">
        <w:rPr>
          <w:rFonts w:ascii="Calisto MT" w:hAnsi="Calisto MT" w:cstheme="majorBidi"/>
          <w:color w:val="000000" w:themeColor="text1"/>
          <w:sz w:val="24"/>
          <w:szCs w:val="24"/>
        </w:rPr>
        <w:t>r</w:t>
      </w:r>
      <w:r w:rsidRPr="001D396B">
        <w:rPr>
          <w:rFonts w:ascii="Calisto MT" w:hAnsi="Calisto MT" w:cstheme="majorBidi"/>
          <w:color w:val="000000" w:themeColor="text1"/>
          <w:sz w:val="24"/>
          <w:szCs w:val="24"/>
        </w:rPr>
        <w:t xml:space="preserve"> faculdades, com o objetivo de promover a interação entre a instituição e a sociedade. No caso de um curso de Teologia, a interação entre a instituição </w:t>
      </w:r>
      <w:r w:rsidR="000E7ACD">
        <w:rPr>
          <w:rFonts w:ascii="Calisto MT" w:hAnsi="Calisto MT" w:cstheme="majorBidi"/>
          <w:color w:val="000000" w:themeColor="text1"/>
          <w:sz w:val="24"/>
          <w:szCs w:val="24"/>
        </w:rPr>
        <w:t xml:space="preserve">de ensino </w:t>
      </w:r>
      <w:r w:rsidRPr="001D396B">
        <w:rPr>
          <w:rFonts w:ascii="Calisto MT" w:hAnsi="Calisto MT" w:cstheme="majorBidi"/>
          <w:color w:val="000000" w:themeColor="text1"/>
          <w:sz w:val="24"/>
          <w:szCs w:val="24"/>
        </w:rPr>
        <w:t>e a igreja</w:t>
      </w:r>
      <w:r w:rsidR="000E7ACD">
        <w:rPr>
          <w:rFonts w:ascii="Calisto MT" w:hAnsi="Calisto MT" w:cstheme="majorBidi"/>
          <w:color w:val="000000" w:themeColor="text1"/>
          <w:sz w:val="24"/>
          <w:szCs w:val="24"/>
        </w:rPr>
        <w:t xml:space="preserve"> em missão</w:t>
      </w:r>
      <w:r w:rsidRPr="001D396B">
        <w:rPr>
          <w:rFonts w:ascii="Calisto MT" w:hAnsi="Calisto MT" w:cstheme="majorBidi"/>
          <w:color w:val="000000" w:themeColor="text1"/>
          <w:sz w:val="24"/>
          <w:szCs w:val="24"/>
        </w:rPr>
        <w:t xml:space="preserve">. Nesse sentido, o objetivo principal é estender o conhecimento produzido no ambiente acadêmico/teológico para além de seus muros e alcançar a comunidade eclesial e em todas as faixas etárias possíveis. </w:t>
      </w:r>
    </w:p>
    <w:p w14:paraId="2C14C558" w14:textId="77777777" w:rsidR="001D396B" w:rsidRPr="00666F3C" w:rsidRDefault="001D396B" w:rsidP="001D396B">
      <w:pPr>
        <w:spacing w:line="360" w:lineRule="auto"/>
        <w:ind w:firstLine="708"/>
        <w:jc w:val="both"/>
        <w:rPr>
          <w:rFonts w:ascii="Calisto MT" w:hAnsi="Calisto MT" w:cstheme="majorBidi"/>
          <w:color w:val="000000" w:themeColor="text1"/>
          <w:sz w:val="24"/>
          <w:szCs w:val="24"/>
        </w:rPr>
      </w:pPr>
    </w:p>
    <w:p w14:paraId="33E38C46" w14:textId="77777777" w:rsidR="001D396B" w:rsidRPr="00666F3C" w:rsidRDefault="001D396B" w:rsidP="001D396B">
      <w:pPr>
        <w:spacing w:line="360" w:lineRule="auto"/>
        <w:jc w:val="both"/>
        <w:rPr>
          <w:rFonts w:ascii="Calisto MT" w:hAnsi="Calisto MT" w:cstheme="majorBidi"/>
          <w:b/>
          <w:bCs/>
          <w:color w:val="000000" w:themeColor="text1"/>
          <w:sz w:val="24"/>
          <w:szCs w:val="24"/>
        </w:rPr>
      </w:pPr>
      <w:r w:rsidRPr="00666F3C">
        <w:rPr>
          <w:rFonts w:ascii="Calisto MT" w:hAnsi="Calisto MT" w:cstheme="majorBidi"/>
          <w:b/>
          <w:bCs/>
          <w:color w:val="000000" w:themeColor="text1"/>
          <w:sz w:val="24"/>
          <w:szCs w:val="24"/>
        </w:rPr>
        <w:t xml:space="preserve">Programas de Extensão: caracterização </w:t>
      </w:r>
    </w:p>
    <w:p w14:paraId="3B8921F6" w14:textId="77777777" w:rsidR="001D396B" w:rsidRPr="00666F3C" w:rsidRDefault="001D396B" w:rsidP="001D396B">
      <w:pPr>
        <w:spacing w:line="360" w:lineRule="auto"/>
        <w:jc w:val="both"/>
        <w:rPr>
          <w:rFonts w:ascii="Calisto MT" w:hAnsi="Calisto MT" w:cstheme="majorBidi"/>
          <w:color w:val="000000" w:themeColor="text1"/>
          <w:sz w:val="24"/>
          <w:szCs w:val="24"/>
        </w:rPr>
      </w:pPr>
    </w:p>
    <w:p w14:paraId="16E8AD9E" w14:textId="1F9D8CB3" w:rsidR="001D396B" w:rsidRPr="00666F3C" w:rsidRDefault="001D396B" w:rsidP="001A4692">
      <w:pPr>
        <w:spacing w:line="360" w:lineRule="auto"/>
        <w:ind w:firstLine="708"/>
        <w:jc w:val="both"/>
        <w:rPr>
          <w:rStyle w:val="normalchar"/>
          <w:rFonts w:ascii="Calisto MT" w:eastAsia="Times New Roman" w:hAnsi="Calisto MT" w:cstheme="majorBidi"/>
          <w:color w:val="000000" w:themeColor="text1"/>
          <w:sz w:val="24"/>
          <w:szCs w:val="24"/>
        </w:rPr>
      </w:pPr>
      <w:r w:rsidRPr="00666F3C">
        <w:rPr>
          <w:rFonts w:ascii="Calisto MT" w:hAnsi="Calisto MT" w:cstheme="majorBidi"/>
          <w:color w:val="000000" w:themeColor="text1"/>
          <w:sz w:val="24"/>
          <w:szCs w:val="24"/>
        </w:rPr>
        <w:t xml:space="preserve">Por um lado, </w:t>
      </w:r>
      <w:r w:rsidRPr="00666F3C">
        <w:rPr>
          <w:rStyle w:val="normalchar"/>
          <w:rFonts w:ascii="Calisto MT" w:hAnsi="Calisto MT" w:cstheme="majorBidi"/>
          <w:color w:val="000000" w:themeColor="text1"/>
          <w:sz w:val="24"/>
          <w:szCs w:val="24"/>
        </w:rPr>
        <w:t xml:space="preserve">programas de extensão compreendem ações que buscam a aplicação do princípio da indissociabilidade entre o ensino e a pesquisa. Com base nisto, a Extensão propicia aos acadêmicos experiências que aliam a teoria aprendida em sala de aula à prática, contribuindo assim para a sua formação acadêmica no campo missionário e </w:t>
      </w:r>
      <w:r w:rsidRPr="00666F3C">
        <w:rPr>
          <w:rStyle w:val="normalchar"/>
          <w:rFonts w:ascii="Calisto MT" w:hAnsi="Calisto MT" w:cstheme="majorBidi"/>
          <w:color w:val="000000" w:themeColor="text1"/>
          <w:sz w:val="24"/>
          <w:szCs w:val="24"/>
        </w:rPr>
        <w:lastRenderedPageBreak/>
        <w:t xml:space="preserve">comunitário. Além disso, segundo o PPC do Curso, experiências extensionistas irão promover o desenvolvimento da consciência social e comunitária para a formação do teólogo com visão social e poimênica, na medida em que haverá integração entre o saber acadêmico e o saber popular, a partir das necessidades detectadas na vivência com a comunidade. </w:t>
      </w:r>
    </w:p>
    <w:p w14:paraId="7759324E" w14:textId="6FFE230C" w:rsidR="001D396B" w:rsidRPr="00666F3C" w:rsidRDefault="001A4692" w:rsidP="001D396B">
      <w:pPr>
        <w:spacing w:line="360" w:lineRule="auto"/>
        <w:ind w:firstLine="708"/>
        <w:jc w:val="both"/>
        <w:rPr>
          <w:rFonts w:ascii="Calisto MT" w:hAnsi="Calisto MT"/>
          <w:color w:val="000000" w:themeColor="text1"/>
          <w:sz w:val="24"/>
          <w:szCs w:val="24"/>
        </w:rPr>
      </w:pPr>
      <w:r w:rsidRPr="00666F3C">
        <w:rPr>
          <w:rStyle w:val="normalchar"/>
          <w:rFonts w:ascii="Calisto MT" w:hAnsi="Calisto MT"/>
          <w:color w:val="000000" w:themeColor="text1"/>
          <w:sz w:val="24"/>
          <w:szCs w:val="24"/>
        </w:rPr>
        <w:t>P</w:t>
      </w:r>
      <w:r w:rsidR="001D396B" w:rsidRPr="00666F3C">
        <w:rPr>
          <w:rStyle w:val="normalchar"/>
          <w:rFonts w:ascii="Calisto MT" w:hAnsi="Calisto MT"/>
          <w:color w:val="000000" w:themeColor="text1"/>
          <w:sz w:val="24"/>
          <w:szCs w:val="24"/>
        </w:rPr>
        <w:t xml:space="preserve">rogramas de extensão também são planejados na perspectiva </w:t>
      </w:r>
      <w:r w:rsidR="001D396B" w:rsidRPr="00666F3C">
        <w:rPr>
          <w:rFonts w:ascii="Calisto MT" w:hAnsi="Calisto MT"/>
          <w:color w:val="000000" w:themeColor="text1"/>
          <w:sz w:val="24"/>
          <w:szCs w:val="24"/>
        </w:rPr>
        <w:t>de funcionarem como uma ação pedagógica visando compartilhar o conhecimento acadêmico/teológico produzido na faculdade com a comunidade eclesial. Os cursos de extensão são uma das modalidades dessa ação, caracterizados por serem de curta ou média duração e focados em temas específicos.</w:t>
      </w:r>
    </w:p>
    <w:p w14:paraId="33EBC51C" w14:textId="77777777" w:rsidR="001D396B" w:rsidRPr="00C04025" w:rsidRDefault="001D396B" w:rsidP="001D396B">
      <w:pPr>
        <w:ind w:firstLine="708"/>
        <w:rPr>
          <w:rFonts w:ascii="Calisto MT" w:hAnsi="Calisto MT"/>
          <w:b/>
          <w:color w:val="000000" w:themeColor="text1"/>
        </w:rPr>
      </w:pPr>
    </w:p>
    <w:p w14:paraId="76F596DD" w14:textId="77777777" w:rsidR="001D396B" w:rsidRPr="005234AC" w:rsidRDefault="001D396B" w:rsidP="001D396B">
      <w:pPr>
        <w:rPr>
          <w:rFonts w:ascii="Calisto MT" w:hAnsi="Calisto MT"/>
          <w:b/>
          <w:bCs/>
          <w:sz w:val="24"/>
          <w:szCs w:val="24"/>
        </w:rPr>
      </w:pPr>
      <w:r w:rsidRPr="005234AC">
        <w:rPr>
          <w:rFonts w:ascii="Calisto MT" w:hAnsi="Calisto MT"/>
          <w:b/>
          <w:bCs/>
          <w:sz w:val="24"/>
          <w:szCs w:val="24"/>
        </w:rPr>
        <w:t>Objetivos dos cursos de extensão</w:t>
      </w:r>
    </w:p>
    <w:p w14:paraId="46A9985E" w14:textId="77777777" w:rsidR="001D396B" w:rsidRPr="005234AC" w:rsidRDefault="001D396B" w:rsidP="001D396B">
      <w:pPr>
        <w:rPr>
          <w:rFonts w:ascii="Calisto MT" w:hAnsi="Calisto MT"/>
          <w:b/>
          <w:bCs/>
          <w:sz w:val="24"/>
          <w:szCs w:val="24"/>
        </w:rPr>
      </w:pPr>
    </w:p>
    <w:p w14:paraId="73472031" w14:textId="77777777" w:rsidR="001D396B" w:rsidRPr="005234AC" w:rsidRDefault="001D396B" w:rsidP="001D396B">
      <w:pPr>
        <w:spacing w:line="360" w:lineRule="auto"/>
        <w:ind w:firstLine="708"/>
        <w:jc w:val="both"/>
        <w:rPr>
          <w:rFonts w:ascii="Calisto MT" w:hAnsi="Calisto MT"/>
          <w:sz w:val="24"/>
          <w:szCs w:val="24"/>
        </w:rPr>
      </w:pPr>
      <w:r w:rsidRPr="005234AC">
        <w:rPr>
          <w:rFonts w:ascii="Calisto MT" w:hAnsi="Calisto MT"/>
          <w:sz w:val="24"/>
          <w:szCs w:val="24"/>
        </w:rPr>
        <w:t>Estes são os principais objetivos de cursos de programas de extensão promovidos pelo Curso de Teologia da Faculdade Luterana Concórdia:</w:t>
      </w:r>
    </w:p>
    <w:p w14:paraId="0AAAF409" w14:textId="77777777" w:rsidR="001D396B" w:rsidRPr="005234AC" w:rsidRDefault="001D396B" w:rsidP="001D396B">
      <w:pPr>
        <w:spacing w:line="360" w:lineRule="auto"/>
        <w:ind w:firstLine="708"/>
        <w:jc w:val="both"/>
        <w:rPr>
          <w:rFonts w:ascii="Calisto MT" w:hAnsi="Calisto MT"/>
          <w:sz w:val="24"/>
          <w:szCs w:val="24"/>
        </w:rPr>
      </w:pPr>
      <w:r w:rsidRPr="005234AC">
        <w:rPr>
          <w:rFonts w:ascii="Calisto MT" w:hAnsi="Calisto MT"/>
          <w:sz w:val="24"/>
          <w:szCs w:val="24"/>
        </w:rPr>
        <w:t>Oferecer a oportunidade aos cristãos em geral a oportunidade de vivenciar o ambiente acadêmico e ter contato com professores e pesquisadores.</w:t>
      </w:r>
    </w:p>
    <w:p w14:paraId="5B60B70A" w14:textId="77777777" w:rsidR="001D396B" w:rsidRPr="005234AC" w:rsidRDefault="001D396B" w:rsidP="001D396B">
      <w:pPr>
        <w:spacing w:line="360" w:lineRule="auto"/>
        <w:ind w:firstLine="720"/>
        <w:jc w:val="both"/>
        <w:rPr>
          <w:rFonts w:ascii="Calisto MT" w:hAnsi="Calisto MT"/>
          <w:color w:val="000000" w:themeColor="text1"/>
          <w:sz w:val="24"/>
          <w:szCs w:val="24"/>
        </w:rPr>
      </w:pPr>
      <w:r w:rsidRPr="005234AC">
        <w:rPr>
          <w:rFonts w:ascii="Calisto MT" w:hAnsi="Calisto MT"/>
          <w:color w:val="000000" w:themeColor="text1"/>
          <w:sz w:val="24"/>
          <w:szCs w:val="24"/>
        </w:rPr>
        <w:t>Levar o conhecimento teológico à comunidade eclesial, visando contribuir na sua formação cristã e socialização do saber teológico.</w:t>
      </w:r>
    </w:p>
    <w:p w14:paraId="285AD632" w14:textId="77777777" w:rsidR="001D396B" w:rsidRPr="005234AC" w:rsidRDefault="001D396B" w:rsidP="001D396B">
      <w:pPr>
        <w:spacing w:line="360" w:lineRule="auto"/>
        <w:ind w:firstLine="708"/>
        <w:jc w:val="both"/>
        <w:rPr>
          <w:rFonts w:ascii="Calisto MT" w:hAnsi="Calisto MT"/>
          <w:sz w:val="24"/>
          <w:szCs w:val="24"/>
        </w:rPr>
      </w:pPr>
      <w:r w:rsidRPr="005234AC">
        <w:rPr>
          <w:rFonts w:ascii="Calisto MT" w:hAnsi="Calisto MT"/>
          <w:sz w:val="24"/>
          <w:szCs w:val="24"/>
        </w:rPr>
        <w:t xml:space="preserve">Atender a demandas da igreja no seu </w:t>
      </w:r>
      <w:r w:rsidRPr="005234AC">
        <w:rPr>
          <w:rFonts w:ascii="Calisto MT" w:hAnsi="Calisto MT"/>
          <w:i/>
          <w:iCs/>
          <w:sz w:val="24"/>
          <w:szCs w:val="24"/>
        </w:rPr>
        <w:t>front</w:t>
      </w:r>
      <w:r w:rsidRPr="005234AC">
        <w:rPr>
          <w:rFonts w:ascii="Calisto MT" w:hAnsi="Calisto MT"/>
          <w:sz w:val="24"/>
          <w:szCs w:val="24"/>
        </w:rPr>
        <w:t xml:space="preserve"> de missão, oferecendo cursos para atender a necessidades específicas da igreja, oferecendo soluções e conhecimentos relevantes.</w:t>
      </w:r>
    </w:p>
    <w:p w14:paraId="3FD814A8" w14:textId="77777777" w:rsidR="001D396B" w:rsidRPr="005234AC" w:rsidRDefault="001D396B" w:rsidP="001D396B">
      <w:pPr>
        <w:spacing w:line="360" w:lineRule="auto"/>
        <w:ind w:firstLine="708"/>
        <w:jc w:val="both"/>
        <w:rPr>
          <w:rFonts w:ascii="Calisto MT" w:hAnsi="Calisto MT"/>
          <w:sz w:val="24"/>
          <w:szCs w:val="24"/>
        </w:rPr>
      </w:pPr>
      <w:r w:rsidRPr="005234AC">
        <w:rPr>
          <w:rFonts w:ascii="Calisto MT" w:hAnsi="Calisto MT"/>
          <w:sz w:val="24"/>
          <w:szCs w:val="24"/>
        </w:rPr>
        <w:t xml:space="preserve">Promover o conhecimento teológico entre todos os membros das comunidades cristãs. </w:t>
      </w:r>
    </w:p>
    <w:p w14:paraId="5F9D385D" w14:textId="77777777" w:rsidR="001D396B" w:rsidRPr="005234AC" w:rsidRDefault="001D396B" w:rsidP="001D396B">
      <w:pPr>
        <w:spacing w:line="360" w:lineRule="auto"/>
        <w:ind w:firstLine="708"/>
        <w:jc w:val="both"/>
        <w:rPr>
          <w:rFonts w:ascii="Calisto MT" w:hAnsi="Calisto MT"/>
          <w:sz w:val="24"/>
          <w:szCs w:val="24"/>
        </w:rPr>
      </w:pPr>
      <w:r w:rsidRPr="005234AC">
        <w:rPr>
          <w:rFonts w:ascii="Calisto MT" w:hAnsi="Calisto MT"/>
          <w:sz w:val="24"/>
          <w:szCs w:val="24"/>
        </w:rPr>
        <w:t>Fomentar a educação cristã continuada.</w:t>
      </w:r>
    </w:p>
    <w:p w14:paraId="2D881EA1" w14:textId="77777777" w:rsidR="001D396B" w:rsidRPr="005234AC" w:rsidRDefault="001D396B" w:rsidP="001D396B">
      <w:pPr>
        <w:spacing w:line="360" w:lineRule="auto"/>
        <w:ind w:firstLine="708"/>
        <w:jc w:val="both"/>
        <w:rPr>
          <w:rFonts w:ascii="Calisto MT" w:hAnsi="Calisto MT"/>
          <w:sz w:val="24"/>
          <w:szCs w:val="24"/>
        </w:rPr>
      </w:pPr>
      <w:r w:rsidRPr="005234AC">
        <w:rPr>
          <w:rFonts w:ascii="Calisto MT" w:hAnsi="Calisto MT"/>
          <w:sz w:val="24"/>
          <w:szCs w:val="24"/>
        </w:rPr>
        <w:t>Fortalecer a conexão e a integração entre o Curso de Teologia e a Igreja, com o intuito de também trocar saberes e experiências práticas.</w:t>
      </w:r>
    </w:p>
    <w:p w14:paraId="5A0BCDF8" w14:textId="77777777" w:rsidR="001D396B" w:rsidRPr="005234AC" w:rsidRDefault="001D396B" w:rsidP="001D396B">
      <w:pPr>
        <w:spacing w:line="360" w:lineRule="auto"/>
        <w:ind w:firstLine="708"/>
        <w:jc w:val="both"/>
        <w:rPr>
          <w:rFonts w:ascii="Calisto MT" w:hAnsi="Calisto MT"/>
          <w:color w:val="000000" w:themeColor="text1"/>
          <w:sz w:val="24"/>
          <w:szCs w:val="24"/>
        </w:rPr>
      </w:pPr>
      <w:r w:rsidRPr="005234AC">
        <w:rPr>
          <w:rFonts w:ascii="Calisto MT" w:hAnsi="Calisto MT"/>
          <w:color w:val="000000" w:themeColor="text1"/>
          <w:sz w:val="24"/>
          <w:szCs w:val="24"/>
        </w:rPr>
        <w:t>Possibilitar a professores e pesquisadores o contato com a comunidade e assim permitir a sua atualização com o contexto contemporâneo.</w:t>
      </w:r>
    </w:p>
    <w:p w14:paraId="11E987E0" w14:textId="77777777" w:rsidR="001D396B" w:rsidRPr="005234AC" w:rsidRDefault="001D396B" w:rsidP="001D396B">
      <w:pPr>
        <w:ind w:firstLine="708"/>
        <w:rPr>
          <w:rFonts w:ascii="Calisto MT" w:hAnsi="Calisto MT"/>
          <w:b/>
          <w:bCs/>
          <w:sz w:val="24"/>
          <w:szCs w:val="24"/>
        </w:rPr>
      </w:pPr>
    </w:p>
    <w:p w14:paraId="470E5B9D" w14:textId="77777777" w:rsidR="001D396B" w:rsidRPr="005234AC" w:rsidRDefault="001D396B" w:rsidP="001D396B">
      <w:pPr>
        <w:rPr>
          <w:rFonts w:ascii="Calisto MT" w:hAnsi="Calisto MT"/>
          <w:b/>
          <w:bCs/>
          <w:sz w:val="24"/>
          <w:szCs w:val="24"/>
        </w:rPr>
      </w:pPr>
      <w:r w:rsidRPr="005234AC">
        <w:rPr>
          <w:rFonts w:ascii="Calisto MT" w:hAnsi="Calisto MT"/>
          <w:b/>
          <w:bCs/>
          <w:sz w:val="24"/>
          <w:szCs w:val="24"/>
        </w:rPr>
        <w:t>Tempo do curso, certificação, público-alvo e metodologia</w:t>
      </w:r>
    </w:p>
    <w:p w14:paraId="0CDD7B91" w14:textId="77777777" w:rsidR="001D396B" w:rsidRPr="005234AC" w:rsidRDefault="001D396B" w:rsidP="001D396B">
      <w:pPr>
        <w:rPr>
          <w:rFonts w:ascii="Calisto MT" w:hAnsi="Calisto MT"/>
          <w:b/>
          <w:bCs/>
          <w:sz w:val="24"/>
          <w:szCs w:val="24"/>
        </w:rPr>
      </w:pPr>
    </w:p>
    <w:p w14:paraId="27DA21E0" w14:textId="77777777" w:rsidR="001D396B" w:rsidRPr="005234AC" w:rsidRDefault="001D396B" w:rsidP="001D396B">
      <w:pPr>
        <w:spacing w:line="360" w:lineRule="auto"/>
        <w:ind w:firstLine="708"/>
        <w:jc w:val="both"/>
        <w:rPr>
          <w:rFonts w:ascii="Calisto MT" w:hAnsi="Calisto MT"/>
          <w:color w:val="000000" w:themeColor="text1"/>
          <w:sz w:val="24"/>
          <w:szCs w:val="24"/>
        </w:rPr>
      </w:pPr>
      <w:r w:rsidRPr="005234AC">
        <w:rPr>
          <w:rFonts w:ascii="Calisto MT" w:hAnsi="Calisto MT"/>
          <w:color w:val="000000" w:themeColor="text1"/>
          <w:sz w:val="24"/>
          <w:szCs w:val="24"/>
        </w:rPr>
        <w:t>Os cursos de extensão são caracterizados em serem de curta ou média duração, podendo ser de algumas horas ou alguns meses.</w:t>
      </w:r>
    </w:p>
    <w:p w14:paraId="76524AB0" w14:textId="77777777" w:rsidR="001D396B" w:rsidRPr="005234AC" w:rsidRDefault="001D396B" w:rsidP="001D396B">
      <w:pPr>
        <w:spacing w:line="360" w:lineRule="auto"/>
        <w:ind w:firstLine="708"/>
        <w:jc w:val="both"/>
        <w:rPr>
          <w:rFonts w:ascii="Calisto MT" w:hAnsi="Calisto MT"/>
          <w:color w:val="000000" w:themeColor="text1"/>
          <w:sz w:val="24"/>
          <w:szCs w:val="24"/>
        </w:rPr>
      </w:pPr>
      <w:r w:rsidRPr="005234AC">
        <w:rPr>
          <w:rFonts w:ascii="Calisto MT" w:hAnsi="Calisto MT"/>
          <w:color w:val="000000" w:themeColor="text1"/>
          <w:sz w:val="24"/>
          <w:szCs w:val="24"/>
        </w:rPr>
        <w:t>A Certificação será gerenciada pela secretaria acadêmica do Curso e conterá todos os dados pertinentes, desde a identificação, conteúdo e carga horária.</w:t>
      </w:r>
    </w:p>
    <w:p w14:paraId="4E084A9B" w14:textId="77777777" w:rsidR="001D396B" w:rsidRPr="005234AC" w:rsidRDefault="001D396B" w:rsidP="001D396B">
      <w:pPr>
        <w:spacing w:line="360" w:lineRule="auto"/>
        <w:ind w:firstLine="708"/>
        <w:jc w:val="both"/>
        <w:rPr>
          <w:rFonts w:ascii="Calisto MT" w:hAnsi="Calisto MT"/>
          <w:color w:val="000000" w:themeColor="text1"/>
          <w:sz w:val="24"/>
          <w:szCs w:val="24"/>
        </w:rPr>
      </w:pPr>
      <w:r w:rsidRPr="005234AC">
        <w:rPr>
          <w:rFonts w:ascii="Calisto MT" w:hAnsi="Calisto MT"/>
          <w:color w:val="000000" w:themeColor="text1"/>
          <w:sz w:val="24"/>
          <w:szCs w:val="24"/>
        </w:rPr>
        <w:t>O público-alvo dos cursos de extensão abrangerá a comunidade eclesial onde será oferecido o evento.</w:t>
      </w:r>
    </w:p>
    <w:p w14:paraId="2F230223" w14:textId="77777777" w:rsidR="001D396B" w:rsidRPr="005234AC" w:rsidRDefault="001D396B" w:rsidP="001D396B">
      <w:pPr>
        <w:spacing w:line="360" w:lineRule="auto"/>
        <w:ind w:firstLine="708"/>
        <w:jc w:val="both"/>
        <w:rPr>
          <w:rFonts w:ascii="Calisto MT" w:hAnsi="Calisto MT"/>
          <w:color w:val="000000" w:themeColor="text1"/>
          <w:sz w:val="24"/>
          <w:szCs w:val="24"/>
        </w:rPr>
      </w:pPr>
      <w:r w:rsidRPr="005234AC">
        <w:rPr>
          <w:rFonts w:ascii="Calisto MT" w:hAnsi="Calisto MT"/>
          <w:color w:val="000000" w:themeColor="text1"/>
          <w:sz w:val="24"/>
          <w:szCs w:val="24"/>
        </w:rPr>
        <w:t xml:space="preserve">A metodologia prevista será a aplicada, ou seja, é intenção oferecer temas que tenham um </w:t>
      </w:r>
      <w:r w:rsidRPr="003C2CAE">
        <w:rPr>
          <w:rFonts w:ascii="Calisto MT" w:hAnsi="Calisto MT"/>
          <w:i/>
          <w:iCs/>
          <w:color w:val="000000" w:themeColor="text1"/>
          <w:sz w:val="24"/>
          <w:szCs w:val="24"/>
        </w:rPr>
        <w:t>viés</w:t>
      </w:r>
      <w:r w:rsidRPr="005234AC">
        <w:rPr>
          <w:rFonts w:ascii="Calisto MT" w:hAnsi="Calisto MT"/>
          <w:color w:val="000000" w:themeColor="text1"/>
          <w:sz w:val="24"/>
          <w:szCs w:val="24"/>
        </w:rPr>
        <w:t xml:space="preserve"> prático, de linguagem acessível e de aplicação imediata àquele que frequentar um curso de extensão.</w:t>
      </w:r>
    </w:p>
    <w:p w14:paraId="3A223F18" w14:textId="77777777" w:rsidR="006A5D67" w:rsidRDefault="006A5D67" w:rsidP="00A9173E"/>
    <w:p w14:paraId="1C200CFA" w14:textId="3CD32762" w:rsidR="00A9173E" w:rsidRDefault="006A5D67" w:rsidP="006464BE">
      <w:pPr>
        <w:spacing w:line="360" w:lineRule="auto"/>
        <w:jc w:val="center"/>
        <w:rPr>
          <w:rFonts w:ascii="Calisto MT" w:hAnsi="Calisto MT"/>
          <w:b/>
          <w:bCs/>
          <w:sz w:val="24"/>
          <w:szCs w:val="24"/>
        </w:rPr>
      </w:pPr>
      <w:r w:rsidRPr="006464BE">
        <w:rPr>
          <w:rFonts w:ascii="Calisto MT" w:hAnsi="Calisto MT"/>
          <w:b/>
          <w:bCs/>
          <w:sz w:val="24"/>
          <w:szCs w:val="24"/>
        </w:rPr>
        <w:t>Projeto do Curso</w:t>
      </w:r>
      <w:r w:rsidR="006464BE">
        <w:rPr>
          <w:rFonts w:ascii="Calisto MT" w:hAnsi="Calisto MT"/>
          <w:b/>
          <w:bCs/>
          <w:sz w:val="24"/>
          <w:szCs w:val="24"/>
        </w:rPr>
        <w:t xml:space="preserve"> </w:t>
      </w:r>
      <w:r w:rsidR="006170CB">
        <w:rPr>
          <w:rFonts w:ascii="Calisto MT" w:hAnsi="Calisto MT"/>
          <w:b/>
          <w:bCs/>
          <w:sz w:val="24"/>
          <w:szCs w:val="24"/>
        </w:rPr>
        <w:t>de Latim Eclesiástico</w:t>
      </w:r>
    </w:p>
    <w:p w14:paraId="31B0D6AD" w14:textId="77777777" w:rsidR="006464BE" w:rsidRPr="003C2CAE" w:rsidRDefault="006464BE" w:rsidP="006464BE">
      <w:pPr>
        <w:spacing w:line="360" w:lineRule="auto"/>
        <w:jc w:val="center"/>
        <w:rPr>
          <w:rFonts w:ascii="Calisto MT" w:hAnsi="Calisto MT"/>
          <w:b/>
          <w:bCs/>
          <w:sz w:val="24"/>
          <w:szCs w:val="24"/>
        </w:rPr>
      </w:pPr>
    </w:p>
    <w:p w14:paraId="149E9489" w14:textId="77777777" w:rsidR="00A9173E" w:rsidRPr="003C2CAE" w:rsidRDefault="00A9173E" w:rsidP="003C2CAE">
      <w:pPr>
        <w:spacing w:line="360" w:lineRule="auto"/>
        <w:jc w:val="both"/>
        <w:rPr>
          <w:rFonts w:ascii="Calisto MT" w:hAnsi="Calisto MT"/>
          <w:b/>
          <w:bCs/>
          <w:sz w:val="24"/>
          <w:szCs w:val="24"/>
        </w:rPr>
      </w:pPr>
      <w:r w:rsidRPr="003C2CAE">
        <w:rPr>
          <w:rFonts w:ascii="Calisto MT" w:hAnsi="Calisto MT"/>
          <w:b/>
          <w:bCs/>
          <w:sz w:val="24"/>
          <w:szCs w:val="24"/>
        </w:rPr>
        <w:t>1. Título do Projeto</w:t>
      </w:r>
    </w:p>
    <w:p w14:paraId="22B50AB6" w14:textId="54CCE242" w:rsidR="00A9173E" w:rsidRPr="003C2CAE" w:rsidRDefault="006170CB" w:rsidP="003C2CAE">
      <w:pPr>
        <w:spacing w:line="360" w:lineRule="auto"/>
        <w:jc w:val="both"/>
        <w:rPr>
          <w:rFonts w:ascii="Calisto MT" w:hAnsi="Calisto MT"/>
          <w:sz w:val="24"/>
          <w:szCs w:val="24"/>
        </w:rPr>
      </w:pPr>
      <w:r>
        <w:rPr>
          <w:rFonts w:ascii="Calisto MT" w:hAnsi="Calisto MT"/>
          <w:sz w:val="24"/>
          <w:szCs w:val="24"/>
        </w:rPr>
        <w:t>Curso Rápido de Latim Eclesiástico</w:t>
      </w:r>
    </w:p>
    <w:p w14:paraId="1668B1C6" w14:textId="70C824FE" w:rsidR="00A9173E" w:rsidRPr="003C2CAE" w:rsidRDefault="00A9173E" w:rsidP="003C2CAE">
      <w:pPr>
        <w:spacing w:line="360" w:lineRule="auto"/>
        <w:jc w:val="both"/>
        <w:rPr>
          <w:rFonts w:ascii="Calisto MT" w:hAnsi="Calisto MT"/>
          <w:sz w:val="24"/>
          <w:szCs w:val="24"/>
        </w:rPr>
      </w:pPr>
    </w:p>
    <w:p w14:paraId="3BAD6FD0" w14:textId="3CA04899" w:rsidR="00013C0A" w:rsidRDefault="00013C0A" w:rsidP="003C2CAE">
      <w:pPr>
        <w:spacing w:line="360" w:lineRule="auto"/>
        <w:jc w:val="both"/>
        <w:rPr>
          <w:rFonts w:ascii="Calisto MT" w:hAnsi="Calisto MT"/>
          <w:b/>
          <w:bCs/>
          <w:sz w:val="24"/>
          <w:szCs w:val="24"/>
        </w:rPr>
      </w:pPr>
      <w:r w:rsidRPr="003C2CAE">
        <w:rPr>
          <w:rFonts w:ascii="Calisto MT" w:hAnsi="Calisto MT"/>
          <w:b/>
          <w:bCs/>
          <w:sz w:val="24"/>
          <w:szCs w:val="24"/>
        </w:rPr>
        <w:t>2. Objetivos</w:t>
      </w:r>
      <w:r w:rsidR="00F94B82">
        <w:rPr>
          <w:rFonts w:ascii="Calisto MT" w:hAnsi="Calisto MT"/>
          <w:b/>
          <w:bCs/>
          <w:sz w:val="24"/>
          <w:szCs w:val="24"/>
        </w:rPr>
        <w:t xml:space="preserve">, requisitos e </w:t>
      </w:r>
      <w:r w:rsidR="003E7321">
        <w:rPr>
          <w:rFonts w:ascii="Calisto MT" w:hAnsi="Calisto MT"/>
          <w:b/>
          <w:bCs/>
          <w:sz w:val="24"/>
          <w:szCs w:val="24"/>
        </w:rPr>
        <w:t>material didático</w:t>
      </w:r>
    </w:p>
    <w:p w14:paraId="58CCB3E7" w14:textId="77777777" w:rsidR="00E85EBC" w:rsidRPr="003C2CAE" w:rsidRDefault="00E85EBC" w:rsidP="003C2CAE">
      <w:pPr>
        <w:spacing w:line="360" w:lineRule="auto"/>
        <w:jc w:val="both"/>
        <w:rPr>
          <w:rFonts w:ascii="Calisto MT" w:hAnsi="Calisto MT"/>
          <w:b/>
          <w:bCs/>
          <w:sz w:val="24"/>
          <w:szCs w:val="24"/>
        </w:rPr>
      </w:pPr>
    </w:p>
    <w:p w14:paraId="0A8F7584" w14:textId="4971DC05" w:rsidR="00236DA8" w:rsidRPr="003C2CAE" w:rsidRDefault="003E7321" w:rsidP="003C2CAE">
      <w:pPr>
        <w:spacing w:line="360" w:lineRule="auto"/>
        <w:jc w:val="both"/>
        <w:rPr>
          <w:rFonts w:ascii="Calisto MT" w:hAnsi="Calisto MT"/>
          <w:sz w:val="24"/>
          <w:szCs w:val="24"/>
        </w:rPr>
      </w:pPr>
      <w:r>
        <w:rPr>
          <w:rFonts w:ascii="Calisto MT" w:hAnsi="Calisto MT"/>
          <w:b/>
          <w:bCs/>
          <w:sz w:val="24"/>
          <w:szCs w:val="24"/>
        </w:rPr>
        <w:t xml:space="preserve">Objetivo </w:t>
      </w:r>
      <w:r w:rsidR="00013C0A" w:rsidRPr="003C2CAE">
        <w:rPr>
          <w:rFonts w:ascii="Calisto MT" w:hAnsi="Calisto MT"/>
          <w:b/>
          <w:bCs/>
          <w:sz w:val="24"/>
          <w:szCs w:val="24"/>
        </w:rPr>
        <w:t>Geral</w:t>
      </w:r>
    </w:p>
    <w:p w14:paraId="33BF0DAC" w14:textId="75C5E110" w:rsidR="00112855" w:rsidRDefault="00112855" w:rsidP="003C2CAE">
      <w:pPr>
        <w:spacing w:line="360" w:lineRule="auto"/>
        <w:jc w:val="both"/>
        <w:rPr>
          <w:rFonts w:ascii="Calisto MT" w:hAnsi="Calisto MT"/>
          <w:sz w:val="24"/>
          <w:szCs w:val="24"/>
        </w:rPr>
      </w:pPr>
      <w:r>
        <w:rPr>
          <w:rFonts w:ascii="Calisto MT" w:hAnsi="Calisto MT"/>
          <w:sz w:val="24"/>
          <w:szCs w:val="24"/>
        </w:rPr>
        <w:t>C</w:t>
      </w:r>
      <w:r>
        <w:rPr>
          <w:rFonts w:ascii="Calisto MT" w:hAnsi="Calisto MT"/>
          <w:sz w:val="24"/>
          <w:szCs w:val="24"/>
        </w:rPr>
        <w:t>apacitar pessoas a ler e entender textos de cunho teológico escritos em latim.</w:t>
      </w:r>
    </w:p>
    <w:p w14:paraId="44E07249" w14:textId="47719029" w:rsidR="00236DA8" w:rsidRPr="003C2CAE" w:rsidRDefault="00236DA8" w:rsidP="003C2CAE">
      <w:pPr>
        <w:spacing w:line="360" w:lineRule="auto"/>
        <w:jc w:val="both"/>
        <w:rPr>
          <w:rFonts w:ascii="Calisto MT" w:hAnsi="Calisto MT"/>
          <w:b/>
          <w:bCs/>
          <w:sz w:val="24"/>
          <w:szCs w:val="24"/>
        </w:rPr>
      </w:pPr>
      <w:r w:rsidRPr="003C2CAE">
        <w:rPr>
          <w:rFonts w:ascii="Calisto MT" w:hAnsi="Calisto MT"/>
          <w:b/>
          <w:bCs/>
          <w:sz w:val="24"/>
          <w:szCs w:val="24"/>
        </w:rPr>
        <w:t>Específicos</w:t>
      </w:r>
    </w:p>
    <w:p w14:paraId="06415BE2" w14:textId="6E2D7E2F" w:rsidR="00BE2F97" w:rsidRDefault="00E628E7" w:rsidP="00E628E7">
      <w:pPr>
        <w:spacing w:line="360" w:lineRule="auto"/>
        <w:jc w:val="both"/>
        <w:rPr>
          <w:rFonts w:ascii="Calisto MT" w:hAnsi="Calisto MT"/>
          <w:sz w:val="24"/>
          <w:szCs w:val="24"/>
        </w:rPr>
      </w:pPr>
      <w:r>
        <w:rPr>
          <w:rFonts w:ascii="Calisto MT" w:hAnsi="Calisto MT"/>
          <w:sz w:val="24"/>
          <w:szCs w:val="24"/>
        </w:rPr>
        <w:t>Estudar elementos essenciais da gramática latina.</w:t>
      </w:r>
    </w:p>
    <w:p w14:paraId="68385FED" w14:textId="709923DC" w:rsidR="00E628E7" w:rsidRDefault="00E628E7" w:rsidP="00E628E7">
      <w:pPr>
        <w:spacing w:line="360" w:lineRule="auto"/>
        <w:jc w:val="both"/>
        <w:rPr>
          <w:rFonts w:ascii="Calisto MT" w:hAnsi="Calisto MT"/>
          <w:sz w:val="24"/>
          <w:szCs w:val="24"/>
        </w:rPr>
      </w:pPr>
      <w:r>
        <w:rPr>
          <w:rFonts w:ascii="Calisto MT" w:hAnsi="Calisto MT"/>
          <w:sz w:val="24"/>
          <w:szCs w:val="24"/>
        </w:rPr>
        <w:t>‘</w:t>
      </w:r>
      <w:r w:rsidR="00AD72D4">
        <w:rPr>
          <w:rFonts w:ascii="Calisto MT" w:hAnsi="Calisto MT"/>
          <w:sz w:val="24"/>
          <w:szCs w:val="24"/>
        </w:rPr>
        <w:t>D</w:t>
      </w:r>
      <w:r>
        <w:rPr>
          <w:rFonts w:ascii="Calisto MT" w:hAnsi="Calisto MT"/>
          <w:sz w:val="24"/>
          <w:szCs w:val="24"/>
        </w:rPr>
        <w:t>ecifrar’ textos teológicos escritos em latim.</w:t>
      </w:r>
    </w:p>
    <w:p w14:paraId="5F358C90" w14:textId="64BC1547" w:rsidR="00AD72D4" w:rsidRDefault="00AD72D4" w:rsidP="00E628E7">
      <w:pPr>
        <w:spacing w:line="360" w:lineRule="auto"/>
        <w:jc w:val="both"/>
        <w:rPr>
          <w:rFonts w:ascii="Calisto MT" w:hAnsi="Calisto MT"/>
          <w:sz w:val="24"/>
          <w:szCs w:val="24"/>
        </w:rPr>
      </w:pPr>
      <w:r>
        <w:rPr>
          <w:rFonts w:ascii="Calisto MT" w:hAnsi="Calisto MT"/>
          <w:sz w:val="24"/>
          <w:szCs w:val="24"/>
        </w:rPr>
        <w:t xml:space="preserve">Avaliar a importância do Latim </w:t>
      </w:r>
      <w:r w:rsidR="003A776C">
        <w:rPr>
          <w:rFonts w:ascii="Calisto MT" w:hAnsi="Calisto MT"/>
          <w:sz w:val="24"/>
          <w:szCs w:val="24"/>
        </w:rPr>
        <w:t>Eclesiástico na leitura de textos teológicos.</w:t>
      </w:r>
    </w:p>
    <w:p w14:paraId="0EEFECF0" w14:textId="77777777" w:rsidR="003A776C" w:rsidRDefault="003A776C" w:rsidP="00E628E7">
      <w:pPr>
        <w:spacing w:line="360" w:lineRule="auto"/>
        <w:jc w:val="both"/>
        <w:rPr>
          <w:rFonts w:ascii="Calisto MT" w:hAnsi="Calisto MT"/>
          <w:sz w:val="24"/>
          <w:szCs w:val="24"/>
        </w:rPr>
      </w:pPr>
    </w:p>
    <w:p w14:paraId="26DA0058" w14:textId="60A02401" w:rsidR="003A776C" w:rsidRPr="003A776C" w:rsidRDefault="003A776C" w:rsidP="00E628E7">
      <w:pPr>
        <w:spacing w:line="360" w:lineRule="auto"/>
        <w:jc w:val="both"/>
        <w:rPr>
          <w:rFonts w:ascii="Calisto MT" w:hAnsi="Calisto MT"/>
          <w:b/>
          <w:bCs/>
          <w:sz w:val="24"/>
          <w:szCs w:val="24"/>
        </w:rPr>
      </w:pPr>
      <w:r w:rsidRPr="003A776C">
        <w:rPr>
          <w:rFonts w:ascii="Calisto MT" w:hAnsi="Calisto MT"/>
          <w:b/>
          <w:bCs/>
          <w:sz w:val="24"/>
          <w:szCs w:val="24"/>
        </w:rPr>
        <w:t>Requisitos</w:t>
      </w:r>
    </w:p>
    <w:p w14:paraId="78A5BAFD" w14:textId="77777777" w:rsidR="003A776C" w:rsidRDefault="003A776C" w:rsidP="003A776C">
      <w:pPr>
        <w:spacing w:line="360" w:lineRule="auto"/>
        <w:jc w:val="both"/>
        <w:rPr>
          <w:rFonts w:ascii="Calisto MT" w:hAnsi="Calisto MT"/>
          <w:sz w:val="24"/>
          <w:szCs w:val="24"/>
        </w:rPr>
      </w:pPr>
      <w:r>
        <w:rPr>
          <w:rFonts w:ascii="Calisto MT" w:hAnsi="Calisto MT"/>
          <w:sz w:val="24"/>
          <w:szCs w:val="24"/>
        </w:rPr>
        <w:t>O</w:t>
      </w:r>
      <w:r>
        <w:rPr>
          <w:rFonts w:ascii="Calisto MT" w:hAnsi="Calisto MT"/>
          <w:sz w:val="24"/>
          <w:szCs w:val="24"/>
        </w:rPr>
        <w:t xml:space="preserve"> </w:t>
      </w:r>
      <w:r>
        <w:rPr>
          <w:rFonts w:ascii="Calisto MT" w:hAnsi="Calisto MT"/>
          <w:sz w:val="24"/>
          <w:szCs w:val="24"/>
        </w:rPr>
        <w:t>c</w:t>
      </w:r>
      <w:r>
        <w:rPr>
          <w:rFonts w:ascii="Calisto MT" w:hAnsi="Calisto MT"/>
          <w:sz w:val="24"/>
          <w:szCs w:val="24"/>
        </w:rPr>
        <w:t xml:space="preserve">onhecimento da língua grega (que em muitos aspectos se assemelha ao latim) é recomendável, mas não absolutamente necessário. </w:t>
      </w:r>
    </w:p>
    <w:p w14:paraId="62DA7798" w14:textId="77777777" w:rsidR="003A776C" w:rsidRDefault="003A776C" w:rsidP="003A776C">
      <w:pPr>
        <w:spacing w:line="360" w:lineRule="auto"/>
        <w:jc w:val="both"/>
        <w:rPr>
          <w:rFonts w:ascii="Calisto MT" w:hAnsi="Calisto MT"/>
          <w:sz w:val="24"/>
          <w:szCs w:val="24"/>
        </w:rPr>
      </w:pPr>
    </w:p>
    <w:p w14:paraId="710C9FD6" w14:textId="49DB6695" w:rsidR="003A776C" w:rsidRPr="003A776C" w:rsidRDefault="003A776C" w:rsidP="003A776C">
      <w:pPr>
        <w:spacing w:line="360" w:lineRule="auto"/>
        <w:jc w:val="both"/>
        <w:rPr>
          <w:rFonts w:ascii="Calisto MT" w:hAnsi="Calisto MT"/>
          <w:b/>
          <w:bCs/>
          <w:sz w:val="24"/>
          <w:szCs w:val="24"/>
        </w:rPr>
      </w:pPr>
      <w:r w:rsidRPr="003A776C">
        <w:rPr>
          <w:rFonts w:ascii="Calisto MT" w:hAnsi="Calisto MT"/>
          <w:b/>
          <w:bCs/>
          <w:sz w:val="24"/>
          <w:szCs w:val="24"/>
        </w:rPr>
        <w:t>Material didático</w:t>
      </w:r>
    </w:p>
    <w:p w14:paraId="4294AE46" w14:textId="6D434FE1" w:rsidR="003A776C" w:rsidRDefault="003A776C" w:rsidP="003A776C">
      <w:pPr>
        <w:spacing w:line="360" w:lineRule="auto"/>
        <w:jc w:val="both"/>
        <w:rPr>
          <w:rFonts w:ascii="Calisto MT" w:hAnsi="Calisto MT"/>
          <w:sz w:val="24"/>
          <w:szCs w:val="24"/>
        </w:rPr>
      </w:pPr>
      <w:r>
        <w:rPr>
          <w:rFonts w:ascii="Calisto MT" w:hAnsi="Calisto MT"/>
          <w:sz w:val="24"/>
          <w:szCs w:val="24"/>
        </w:rPr>
        <w:lastRenderedPageBreak/>
        <w:t>As aulas seguirão um polígrafo, que será compartilhado, e espera-se que cada participante tenha condições de realizar ‘deveres de casa’ entre uma aula e outra. Como as aulas são cumulativas e o programa avança rapidamente, tal disponibilidade é essencial.</w:t>
      </w:r>
    </w:p>
    <w:p w14:paraId="5CEE9609" w14:textId="77777777" w:rsidR="003A776C" w:rsidRPr="003C2CAE" w:rsidRDefault="003A776C" w:rsidP="003A776C">
      <w:pPr>
        <w:spacing w:line="360" w:lineRule="auto"/>
        <w:jc w:val="both"/>
        <w:rPr>
          <w:rFonts w:ascii="Calisto MT" w:hAnsi="Calisto MT"/>
          <w:sz w:val="24"/>
          <w:szCs w:val="24"/>
        </w:rPr>
      </w:pPr>
    </w:p>
    <w:p w14:paraId="4978C19C" w14:textId="77777777" w:rsidR="00A9173E" w:rsidRPr="003C2CAE" w:rsidRDefault="00A9173E" w:rsidP="003C2CAE">
      <w:pPr>
        <w:spacing w:line="360" w:lineRule="auto"/>
        <w:jc w:val="both"/>
        <w:rPr>
          <w:rFonts w:ascii="Calisto MT" w:hAnsi="Calisto MT"/>
          <w:b/>
          <w:bCs/>
          <w:sz w:val="24"/>
          <w:szCs w:val="24"/>
        </w:rPr>
      </w:pPr>
      <w:r w:rsidRPr="003C2CAE">
        <w:rPr>
          <w:rFonts w:ascii="Calisto MT" w:hAnsi="Calisto MT"/>
          <w:b/>
          <w:bCs/>
          <w:sz w:val="24"/>
          <w:szCs w:val="24"/>
        </w:rPr>
        <w:t>2. Justificativa</w:t>
      </w:r>
    </w:p>
    <w:p w14:paraId="77F8CB81" w14:textId="77777777" w:rsidR="00972BAA" w:rsidRPr="003C2CAE" w:rsidRDefault="00972BAA" w:rsidP="003C2CAE">
      <w:pPr>
        <w:spacing w:line="360" w:lineRule="auto"/>
        <w:jc w:val="both"/>
        <w:rPr>
          <w:rFonts w:ascii="Calisto MT" w:hAnsi="Calisto MT"/>
          <w:b/>
          <w:bCs/>
          <w:sz w:val="24"/>
          <w:szCs w:val="24"/>
        </w:rPr>
      </w:pPr>
    </w:p>
    <w:p w14:paraId="3620408E" w14:textId="100A7637" w:rsidR="00A9173E" w:rsidRDefault="00953ED0" w:rsidP="0029369F">
      <w:pPr>
        <w:spacing w:line="360" w:lineRule="auto"/>
        <w:ind w:firstLine="708"/>
        <w:jc w:val="both"/>
        <w:rPr>
          <w:rFonts w:ascii="Calisto MT" w:hAnsi="Calisto MT"/>
          <w:sz w:val="24"/>
          <w:szCs w:val="24"/>
        </w:rPr>
      </w:pPr>
      <w:r>
        <w:rPr>
          <w:rFonts w:ascii="Calisto MT" w:hAnsi="Calisto MT"/>
          <w:sz w:val="24"/>
          <w:szCs w:val="24"/>
        </w:rPr>
        <w:t xml:space="preserve">Latim já fazia parte do currículo de teologia ou da formação pré-teológica, embora nem sempre tivesse como ênfase o latim eclesiástico, que difere de outras variantes do latim principalmente no vocabulário empregado. Hoje, </w:t>
      </w:r>
      <w:r w:rsidR="00936D58">
        <w:rPr>
          <w:rFonts w:ascii="Calisto MT" w:hAnsi="Calisto MT"/>
          <w:sz w:val="24"/>
          <w:szCs w:val="24"/>
        </w:rPr>
        <w:t xml:space="preserve">o latim </w:t>
      </w:r>
      <w:r>
        <w:rPr>
          <w:rFonts w:ascii="Calisto MT" w:hAnsi="Calisto MT"/>
          <w:sz w:val="24"/>
          <w:szCs w:val="24"/>
        </w:rPr>
        <w:t xml:space="preserve">dificilmente integra o currículo de uma Faculdade de Teologia, mas há um grupo de alunos que sempre se mostra interessado em ter esse componente. Aprender latim dá acesso ao texto latino da Bíblia (a Vulgata) e a outros textos teológicos (entre eles documentos das Confissões Luteranas originalmente vazados em latim). Ajuda também a entender frases e conceitos utilizados na Teologia Dogmática. </w:t>
      </w:r>
      <w:r w:rsidR="0029369F">
        <w:rPr>
          <w:rFonts w:ascii="Calisto MT" w:hAnsi="Calisto MT"/>
          <w:sz w:val="24"/>
          <w:szCs w:val="24"/>
        </w:rPr>
        <w:t xml:space="preserve">Um feliz ‘efeito colateral’ é uma melhor compreensão do léxico português derivado do latim. </w:t>
      </w:r>
    </w:p>
    <w:p w14:paraId="0A61819C" w14:textId="77777777" w:rsidR="0029369F" w:rsidRDefault="0029369F" w:rsidP="0029369F">
      <w:pPr>
        <w:spacing w:line="360" w:lineRule="auto"/>
        <w:ind w:firstLine="708"/>
        <w:jc w:val="both"/>
      </w:pPr>
    </w:p>
    <w:p w14:paraId="33BA3BF4" w14:textId="387AC295" w:rsidR="00376A7C" w:rsidRDefault="00376A7C" w:rsidP="00166A6E">
      <w:pPr>
        <w:spacing w:line="360" w:lineRule="auto"/>
        <w:rPr>
          <w:rFonts w:ascii="Calisto MT" w:hAnsi="Calisto MT"/>
          <w:b/>
          <w:bCs/>
          <w:sz w:val="24"/>
          <w:szCs w:val="24"/>
        </w:rPr>
      </w:pPr>
      <w:r w:rsidRPr="00166A6E">
        <w:rPr>
          <w:rFonts w:ascii="Calisto MT" w:hAnsi="Calisto MT"/>
          <w:b/>
          <w:bCs/>
          <w:sz w:val="24"/>
          <w:szCs w:val="24"/>
        </w:rPr>
        <w:t>3</w:t>
      </w:r>
      <w:r w:rsidRPr="00376A7C">
        <w:rPr>
          <w:rFonts w:ascii="Calisto MT" w:hAnsi="Calisto MT"/>
          <w:b/>
          <w:bCs/>
          <w:sz w:val="24"/>
          <w:szCs w:val="24"/>
        </w:rPr>
        <w:t>. Resultados Esperados</w:t>
      </w:r>
    </w:p>
    <w:p w14:paraId="48D9E6CB" w14:textId="77777777" w:rsidR="00166A6E" w:rsidRPr="00376A7C" w:rsidRDefault="00166A6E" w:rsidP="00166A6E">
      <w:pPr>
        <w:spacing w:line="360" w:lineRule="auto"/>
        <w:rPr>
          <w:rFonts w:ascii="Calisto MT" w:hAnsi="Calisto MT"/>
          <w:b/>
          <w:bCs/>
          <w:sz w:val="24"/>
          <w:szCs w:val="24"/>
        </w:rPr>
      </w:pPr>
    </w:p>
    <w:p w14:paraId="4324C798" w14:textId="563F04AC" w:rsidR="00376A7C" w:rsidRDefault="007337F7" w:rsidP="007337F7">
      <w:pPr>
        <w:spacing w:line="360" w:lineRule="auto"/>
        <w:rPr>
          <w:rFonts w:ascii="Calisto MT" w:hAnsi="Calisto MT"/>
          <w:sz w:val="24"/>
          <w:szCs w:val="24"/>
        </w:rPr>
      </w:pPr>
      <w:r>
        <w:rPr>
          <w:rFonts w:ascii="Calisto MT" w:hAnsi="Calisto MT"/>
          <w:sz w:val="24"/>
          <w:szCs w:val="24"/>
        </w:rPr>
        <w:t>Ter a capacidade de, com auxílio de dicionário, entender textos latinos da Bíblia (a Vulgata), das Confissões Luteranas (se escritos em latim), e de teólogos que, no passado, se expressaram em latim.</w:t>
      </w:r>
    </w:p>
    <w:p w14:paraId="6F4F2ECD" w14:textId="255D8A5D" w:rsidR="007337F7" w:rsidRPr="00376A7C" w:rsidRDefault="007337F7" w:rsidP="007337F7">
      <w:pPr>
        <w:spacing w:line="360" w:lineRule="auto"/>
        <w:rPr>
          <w:rFonts w:ascii="Calisto MT" w:hAnsi="Calisto MT"/>
          <w:sz w:val="24"/>
          <w:szCs w:val="24"/>
        </w:rPr>
      </w:pPr>
      <w:r>
        <w:rPr>
          <w:rFonts w:ascii="Calisto MT" w:hAnsi="Calisto MT"/>
          <w:sz w:val="24"/>
          <w:szCs w:val="24"/>
        </w:rPr>
        <w:t>Ter acesso e valorizar produções teológicas do passado.</w:t>
      </w:r>
    </w:p>
    <w:p w14:paraId="6AABCE6D" w14:textId="77777777" w:rsidR="00376A7C" w:rsidRPr="00166A6E" w:rsidRDefault="00376A7C" w:rsidP="00166A6E">
      <w:pPr>
        <w:spacing w:line="360" w:lineRule="auto"/>
        <w:rPr>
          <w:rFonts w:ascii="Calisto MT" w:hAnsi="Calisto MT"/>
          <w:sz w:val="24"/>
          <w:szCs w:val="24"/>
        </w:rPr>
      </w:pPr>
    </w:p>
    <w:p w14:paraId="39D85366" w14:textId="2B9C5039" w:rsidR="00907034" w:rsidRDefault="00907034" w:rsidP="00F2446C">
      <w:pPr>
        <w:spacing w:line="360" w:lineRule="auto"/>
        <w:jc w:val="both"/>
        <w:rPr>
          <w:rFonts w:ascii="Calisto MT" w:hAnsi="Calisto MT"/>
          <w:b/>
          <w:bCs/>
          <w:sz w:val="24"/>
          <w:szCs w:val="24"/>
        </w:rPr>
      </w:pPr>
      <w:r w:rsidRPr="00F2446C">
        <w:rPr>
          <w:rFonts w:ascii="Calisto MT" w:hAnsi="Calisto MT"/>
          <w:b/>
          <w:bCs/>
          <w:sz w:val="24"/>
          <w:szCs w:val="24"/>
        </w:rPr>
        <w:t>4.</w:t>
      </w:r>
      <w:r w:rsidRPr="00F2446C">
        <w:rPr>
          <w:rFonts w:ascii="Calisto MT" w:hAnsi="Calisto MT"/>
          <w:sz w:val="24"/>
          <w:szCs w:val="24"/>
        </w:rPr>
        <w:t xml:space="preserve"> </w:t>
      </w:r>
      <w:r w:rsidRPr="00F2446C">
        <w:rPr>
          <w:rFonts w:ascii="Calisto MT" w:hAnsi="Calisto MT"/>
          <w:b/>
          <w:bCs/>
          <w:sz w:val="24"/>
          <w:szCs w:val="24"/>
        </w:rPr>
        <w:t>Certificação</w:t>
      </w:r>
    </w:p>
    <w:p w14:paraId="6C419E1B" w14:textId="77777777" w:rsidR="00F2446C" w:rsidRPr="00F2446C" w:rsidRDefault="00F2446C" w:rsidP="00F2446C">
      <w:pPr>
        <w:spacing w:line="360" w:lineRule="auto"/>
        <w:jc w:val="both"/>
        <w:rPr>
          <w:rFonts w:ascii="Calisto MT" w:hAnsi="Calisto MT"/>
          <w:b/>
          <w:bCs/>
          <w:sz w:val="24"/>
          <w:szCs w:val="24"/>
        </w:rPr>
      </w:pPr>
    </w:p>
    <w:p w14:paraId="76A5F229" w14:textId="1E2ACFB9" w:rsidR="006E6F90" w:rsidRDefault="00907034" w:rsidP="00584B80">
      <w:pPr>
        <w:spacing w:line="360" w:lineRule="auto"/>
        <w:jc w:val="both"/>
        <w:rPr>
          <w:rFonts w:ascii="Calisto MT" w:hAnsi="Calisto MT"/>
          <w:sz w:val="24"/>
          <w:szCs w:val="24"/>
        </w:rPr>
      </w:pPr>
      <w:r w:rsidRPr="00907034">
        <w:rPr>
          <w:rFonts w:ascii="Calisto MT" w:hAnsi="Calisto MT"/>
          <w:sz w:val="24"/>
          <w:szCs w:val="24"/>
        </w:rPr>
        <w:t xml:space="preserve">Receberão </w:t>
      </w:r>
      <w:r w:rsidRPr="00F2446C">
        <w:rPr>
          <w:rFonts w:ascii="Calisto MT" w:hAnsi="Calisto MT"/>
          <w:sz w:val="24"/>
          <w:szCs w:val="24"/>
        </w:rPr>
        <w:t>os atestados</w:t>
      </w:r>
      <w:r w:rsidRPr="00907034">
        <w:rPr>
          <w:rFonts w:ascii="Calisto MT" w:hAnsi="Calisto MT"/>
          <w:sz w:val="24"/>
          <w:szCs w:val="24"/>
        </w:rPr>
        <w:t xml:space="preserve"> os participantes que</w:t>
      </w:r>
      <w:r w:rsidR="00584B80">
        <w:rPr>
          <w:rFonts w:ascii="Calisto MT" w:hAnsi="Calisto MT"/>
          <w:sz w:val="24"/>
          <w:szCs w:val="24"/>
        </w:rPr>
        <w:t xml:space="preserve"> o</w:t>
      </w:r>
      <w:r w:rsidRPr="00907034">
        <w:rPr>
          <w:rFonts w:ascii="Calisto MT" w:hAnsi="Calisto MT"/>
          <w:sz w:val="24"/>
          <w:szCs w:val="24"/>
        </w:rPr>
        <w:t xml:space="preserve">btiverem frequência mínima de 75% </w:t>
      </w:r>
      <w:r w:rsidR="00F2446C" w:rsidRPr="00F2446C">
        <w:rPr>
          <w:rFonts w:ascii="Calisto MT" w:hAnsi="Calisto MT"/>
          <w:sz w:val="24"/>
          <w:szCs w:val="24"/>
        </w:rPr>
        <w:t>e r</w:t>
      </w:r>
      <w:r w:rsidRPr="00907034">
        <w:rPr>
          <w:rFonts w:ascii="Calisto MT" w:hAnsi="Calisto MT"/>
          <w:sz w:val="24"/>
          <w:szCs w:val="24"/>
        </w:rPr>
        <w:t>ealizarem as atividades propostas</w:t>
      </w:r>
      <w:r w:rsidR="00953ED0">
        <w:rPr>
          <w:rFonts w:ascii="Calisto MT" w:hAnsi="Calisto MT"/>
          <w:sz w:val="24"/>
          <w:szCs w:val="24"/>
        </w:rPr>
        <w:t>.</w:t>
      </w:r>
    </w:p>
    <w:p w14:paraId="6A139810" w14:textId="77777777" w:rsidR="00BC7588" w:rsidRDefault="00BC7588" w:rsidP="00F2446C">
      <w:pPr>
        <w:spacing w:line="360" w:lineRule="auto"/>
        <w:jc w:val="both"/>
        <w:rPr>
          <w:rFonts w:ascii="Calisto MT" w:hAnsi="Calisto MT"/>
          <w:sz w:val="24"/>
          <w:szCs w:val="24"/>
        </w:rPr>
      </w:pPr>
    </w:p>
    <w:p w14:paraId="5E981153" w14:textId="71AF97D7" w:rsidR="00BC7588" w:rsidRPr="00584B80" w:rsidRDefault="00BC7588" w:rsidP="00F2446C">
      <w:pPr>
        <w:spacing w:line="360" w:lineRule="auto"/>
        <w:jc w:val="both"/>
        <w:rPr>
          <w:rFonts w:ascii="Calisto MT" w:hAnsi="Calisto MT"/>
          <w:b/>
          <w:bCs/>
          <w:sz w:val="24"/>
          <w:szCs w:val="24"/>
        </w:rPr>
      </w:pPr>
      <w:r w:rsidRPr="00584B80">
        <w:rPr>
          <w:rFonts w:ascii="Calisto MT" w:hAnsi="Calisto MT"/>
          <w:b/>
          <w:bCs/>
          <w:sz w:val="24"/>
          <w:szCs w:val="24"/>
        </w:rPr>
        <w:t>5. Cronograma</w:t>
      </w:r>
    </w:p>
    <w:p w14:paraId="3DAA80D5" w14:textId="77777777" w:rsidR="00BC7588" w:rsidRDefault="00BC7588" w:rsidP="00F2446C">
      <w:pPr>
        <w:spacing w:line="360" w:lineRule="auto"/>
        <w:jc w:val="both"/>
        <w:rPr>
          <w:rFonts w:ascii="Calisto MT" w:hAnsi="Calisto MT"/>
          <w:sz w:val="24"/>
          <w:szCs w:val="24"/>
        </w:rPr>
      </w:pPr>
    </w:p>
    <w:p w14:paraId="1F21B8D8" w14:textId="0506A8BE" w:rsidR="00BE5461" w:rsidRDefault="00953ED0" w:rsidP="006907D6">
      <w:pPr>
        <w:spacing w:line="360" w:lineRule="auto"/>
        <w:jc w:val="both"/>
        <w:rPr>
          <w:rFonts w:ascii="Calisto MT" w:hAnsi="Calisto MT"/>
          <w:sz w:val="24"/>
          <w:szCs w:val="24"/>
        </w:rPr>
      </w:pPr>
      <w:r>
        <w:rPr>
          <w:rFonts w:ascii="Calisto MT" w:hAnsi="Calisto MT"/>
          <w:b/>
          <w:bCs/>
          <w:sz w:val="24"/>
          <w:szCs w:val="24"/>
        </w:rPr>
        <w:lastRenderedPageBreak/>
        <w:t>Julho de 2026</w:t>
      </w:r>
      <w:r w:rsidR="00BE5461" w:rsidRPr="00B97489">
        <w:rPr>
          <w:rFonts w:ascii="Calisto MT" w:hAnsi="Calisto MT"/>
          <w:b/>
          <w:bCs/>
          <w:sz w:val="24"/>
          <w:szCs w:val="24"/>
        </w:rPr>
        <w:t>:</w:t>
      </w:r>
      <w:r w:rsidR="00BE5461">
        <w:rPr>
          <w:rFonts w:ascii="Calisto MT" w:hAnsi="Calisto MT"/>
          <w:sz w:val="24"/>
          <w:szCs w:val="24"/>
        </w:rPr>
        <w:t xml:space="preserve"> Aprovação do projeto pelo </w:t>
      </w:r>
      <w:r w:rsidR="00B97489">
        <w:rPr>
          <w:rFonts w:ascii="Calisto MT" w:hAnsi="Calisto MT"/>
          <w:sz w:val="24"/>
          <w:szCs w:val="24"/>
        </w:rPr>
        <w:t>Núcleo Docente Estruturante (</w:t>
      </w:r>
      <w:r w:rsidR="00BE5461">
        <w:rPr>
          <w:rFonts w:ascii="Calisto MT" w:hAnsi="Calisto MT"/>
          <w:sz w:val="24"/>
          <w:szCs w:val="24"/>
        </w:rPr>
        <w:t>NDE</w:t>
      </w:r>
      <w:r w:rsidR="00B97489">
        <w:rPr>
          <w:rFonts w:ascii="Calisto MT" w:hAnsi="Calisto MT"/>
          <w:sz w:val="24"/>
          <w:szCs w:val="24"/>
        </w:rPr>
        <w:t>)</w:t>
      </w:r>
      <w:r w:rsidR="00BE5461">
        <w:rPr>
          <w:rFonts w:ascii="Calisto MT" w:hAnsi="Calisto MT"/>
          <w:sz w:val="24"/>
          <w:szCs w:val="24"/>
        </w:rPr>
        <w:t xml:space="preserve"> e Colegiado dos professores </w:t>
      </w:r>
      <w:r w:rsidR="00B97489">
        <w:rPr>
          <w:rFonts w:ascii="Calisto MT" w:hAnsi="Calisto MT"/>
          <w:sz w:val="24"/>
          <w:szCs w:val="24"/>
        </w:rPr>
        <w:t xml:space="preserve">do Curso de Teologia </w:t>
      </w:r>
      <w:r w:rsidR="00BE5461">
        <w:rPr>
          <w:rFonts w:ascii="Calisto MT" w:hAnsi="Calisto MT"/>
          <w:sz w:val="24"/>
          <w:szCs w:val="24"/>
        </w:rPr>
        <w:t>da Faculdade Luterana Concórdia</w:t>
      </w:r>
    </w:p>
    <w:p w14:paraId="450018C3" w14:textId="28BF5958" w:rsidR="006907D6" w:rsidRPr="00953ED0" w:rsidRDefault="00953ED0" w:rsidP="00953ED0">
      <w:pPr>
        <w:spacing w:line="360" w:lineRule="auto"/>
        <w:jc w:val="both"/>
        <w:rPr>
          <w:rFonts w:ascii="Calisto MT" w:hAnsi="Calisto MT"/>
          <w:b/>
          <w:bCs/>
          <w:sz w:val="24"/>
          <w:szCs w:val="24"/>
        </w:rPr>
      </w:pPr>
      <w:r>
        <w:rPr>
          <w:rFonts w:ascii="Calisto MT" w:hAnsi="Calisto MT"/>
          <w:b/>
          <w:bCs/>
          <w:sz w:val="24"/>
          <w:szCs w:val="24"/>
        </w:rPr>
        <w:t>0</w:t>
      </w:r>
      <w:r w:rsidR="00124FAD">
        <w:rPr>
          <w:rFonts w:ascii="Calisto MT" w:hAnsi="Calisto MT"/>
          <w:b/>
          <w:bCs/>
          <w:sz w:val="24"/>
          <w:szCs w:val="24"/>
        </w:rPr>
        <w:t>3</w:t>
      </w:r>
      <w:r w:rsidR="006907D6" w:rsidRPr="00B97489">
        <w:rPr>
          <w:rFonts w:ascii="Calisto MT" w:hAnsi="Calisto MT"/>
          <w:b/>
          <w:bCs/>
          <w:sz w:val="24"/>
          <w:szCs w:val="24"/>
        </w:rPr>
        <w:t>/0</w:t>
      </w:r>
      <w:r>
        <w:rPr>
          <w:rFonts w:ascii="Calisto MT" w:hAnsi="Calisto MT"/>
          <w:b/>
          <w:bCs/>
          <w:sz w:val="24"/>
          <w:szCs w:val="24"/>
        </w:rPr>
        <w:t>8 – 10</w:t>
      </w:r>
      <w:r w:rsidRPr="00B97489">
        <w:rPr>
          <w:rFonts w:ascii="Calisto MT" w:hAnsi="Calisto MT"/>
          <w:b/>
          <w:bCs/>
          <w:sz w:val="24"/>
          <w:szCs w:val="24"/>
        </w:rPr>
        <w:t>/0</w:t>
      </w:r>
      <w:r>
        <w:rPr>
          <w:rFonts w:ascii="Calisto MT" w:hAnsi="Calisto MT"/>
          <w:b/>
          <w:bCs/>
          <w:sz w:val="24"/>
          <w:szCs w:val="24"/>
        </w:rPr>
        <w:t>8</w:t>
      </w:r>
      <w:r w:rsidR="006907D6" w:rsidRPr="00B97489">
        <w:rPr>
          <w:rFonts w:ascii="Calisto MT" w:hAnsi="Calisto MT"/>
          <w:b/>
          <w:bCs/>
          <w:sz w:val="24"/>
          <w:szCs w:val="24"/>
        </w:rPr>
        <w:t>:</w:t>
      </w:r>
      <w:r w:rsidR="006907D6">
        <w:rPr>
          <w:rFonts w:ascii="Calisto MT" w:hAnsi="Calisto MT"/>
          <w:sz w:val="24"/>
          <w:szCs w:val="24"/>
        </w:rPr>
        <w:t xml:space="preserve"> Inscrições no site da Faculdade</w:t>
      </w:r>
    </w:p>
    <w:p w14:paraId="47FADB90" w14:textId="2AC82A49" w:rsidR="00225E40" w:rsidRDefault="00996997" w:rsidP="00953ED0">
      <w:pPr>
        <w:spacing w:line="360" w:lineRule="auto"/>
        <w:jc w:val="both"/>
        <w:rPr>
          <w:rFonts w:ascii="Calisto MT" w:hAnsi="Calisto MT"/>
          <w:sz w:val="24"/>
          <w:szCs w:val="24"/>
        </w:rPr>
      </w:pPr>
      <w:r>
        <w:rPr>
          <w:rFonts w:ascii="Calisto MT" w:hAnsi="Calisto MT"/>
          <w:b/>
          <w:bCs/>
          <w:sz w:val="24"/>
          <w:szCs w:val="24"/>
        </w:rPr>
        <w:t>1</w:t>
      </w:r>
      <w:r w:rsidR="00953ED0">
        <w:rPr>
          <w:rFonts w:ascii="Calisto MT" w:hAnsi="Calisto MT"/>
          <w:b/>
          <w:bCs/>
          <w:sz w:val="24"/>
          <w:szCs w:val="24"/>
        </w:rPr>
        <w:t>1</w:t>
      </w:r>
      <w:r w:rsidR="001734FA" w:rsidRPr="00B97489">
        <w:rPr>
          <w:rFonts w:ascii="Calisto MT" w:hAnsi="Calisto MT"/>
          <w:b/>
          <w:bCs/>
          <w:sz w:val="24"/>
          <w:szCs w:val="24"/>
        </w:rPr>
        <w:t>/0</w:t>
      </w:r>
      <w:r w:rsidR="00953ED0">
        <w:rPr>
          <w:rFonts w:ascii="Calisto MT" w:hAnsi="Calisto MT"/>
          <w:b/>
          <w:bCs/>
          <w:sz w:val="24"/>
          <w:szCs w:val="24"/>
        </w:rPr>
        <w:t>8</w:t>
      </w:r>
      <w:r w:rsidR="00B97489">
        <w:rPr>
          <w:rFonts w:ascii="Calisto MT" w:hAnsi="Calisto MT"/>
          <w:b/>
          <w:bCs/>
          <w:sz w:val="24"/>
          <w:szCs w:val="24"/>
        </w:rPr>
        <w:t xml:space="preserve"> – Início do Curso</w:t>
      </w:r>
    </w:p>
    <w:p w14:paraId="7266769F" w14:textId="0DFEF9D5" w:rsidR="007B2985" w:rsidRPr="00F2446C" w:rsidRDefault="00953ED0" w:rsidP="006907D6">
      <w:pPr>
        <w:spacing w:line="360" w:lineRule="auto"/>
        <w:jc w:val="both"/>
        <w:rPr>
          <w:rFonts w:ascii="Calisto MT" w:hAnsi="Calisto MT"/>
          <w:sz w:val="24"/>
          <w:szCs w:val="24"/>
        </w:rPr>
      </w:pPr>
      <w:r>
        <w:rPr>
          <w:rFonts w:ascii="Calisto MT" w:hAnsi="Calisto MT"/>
          <w:b/>
          <w:bCs/>
          <w:sz w:val="24"/>
          <w:szCs w:val="24"/>
        </w:rPr>
        <w:t>24</w:t>
      </w:r>
      <w:r w:rsidR="003D695D" w:rsidRPr="00B97489">
        <w:rPr>
          <w:rFonts w:ascii="Calisto MT" w:hAnsi="Calisto MT"/>
          <w:b/>
          <w:bCs/>
          <w:sz w:val="24"/>
          <w:szCs w:val="24"/>
        </w:rPr>
        <w:t>/</w:t>
      </w:r>
      <w:r>
        <w:rPr>
          <w:rFonts w:ascii="Calisto MT" w:hAnsi="Calisto MT"/>
          <w:b/>
          <w:bCs/>
          <w:sz w:val="24"/>
          <w:szCs w:val="24"/>
        </w:rPr>
        <w:t>11</w:t>
      </w:r>
      <w:r w:rsidR="003D695D" w:rsidRPr="00B97489">
        <w:rPr>
          <w:rFonts w:ascii="Calisto MT" w:hAnsi="Calisto MT"/>
          <w:b/>
          <w:bCs/>
          <w:sz w:val="24"/>
          <w:szCs w:val="24"/>
        </w:rPr>
        <w:t>:</w:t>
      </w:r>
      <w:r>
        <w:rPr>
          <w:rFonts w:ascii="Calisto MT" w:hAnsi="Calisto MT"/>
          <w:b/>
          <w:bCs/>
          <w:sz w:val="24"/>
          <w:szCs w:val="24"/>
        </w:rPr>
        <w:t xml:space="preserve"> Última aula</w:t>
      </w:r>
    </w:p>
    <w:sectPr w:rsidR="007B2985" w:rsidRPr="00F2446C" w:rsidSect="0030628C">
      <w:headerReference w:type="default" r:id="rId7"/>
      <w:footerReference w:type="default" r:id="rId8"/>
      <w:pgSz w:w="11909" w:h="16834"/>
      <w:pgMar w:top="2409"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87495" w14:textId="77777777" w:rsidR="002E4900" w:rsidRDefault="002E4900">
      <w:pPr>
        <w:spacing w:line="240" w:lineRule="auto"/>
      </w:pPr>
      <w:r>
        <w:separator/>
      </w:r>
    </w:p>
  </w:endnote>
  <w:endnote w:type="continuationSeparator" w:id="0">
    <w:p w14:paraId="39235F83" w14:textId="77777777" w:rsidR="002E4900" w:rsidRDefault="002E49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Marcellus">
    <w:altName w:val="Calibri"/>
    <w:charset w:val="00"/>
    <w:family w:val="swiss"/>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6817" w14:textId="77777777" w:rsidR="0030628C" w:rsidRDefault="0030628C">
    <w:pPr>
      <w:rPr>
        <w:rFonts w:ascii="Marcellus" w:eastAsia="Marcellus" w:hAnsi="Marcellus" w:cs="Marcellus"/>
      </w:rPr>
    </w:pPr>
    <w:r>
      <w:rPr>
        <w:rFonts w:ascii="Marcellus" w:eastAsia="Marcellus" w:hAnsi="Marcellus" w:cs="Marcellus"/>
      </w:rPr>
      <w:t>(51)30378268</w:t>
    </w:r>
    <w:r>
      <w:rPr>
        <w:noProof/>
      </w:rPr>
      <w:drawing>
        <wp:anchor distT="114300" distB="114300" distL="114300" distR="114300" simplePos="0" relativeHeight="251658240" behindDoc="0" locked="0" layoutInCell="1" hidden="0" allowOverlap="1" wp14:anchorId="63118077" wp14:editId="317A397C">
          <wp:simplePos x="0" y="0"/>
          <wp:positionH relativeFrom="column">
            <wp:posOffset>4086225</wp:posOffset>
          </wp:positionH>
          <wp:positionV relativeFrom="paragraph">
            <wp:posOffset>59995</wp:posOffset>
          </wp:positionV>
          <wp:extent cx="1781175" cy="360892"/>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81175" cy="360892"/>
                  </a:xfrm>
                  <a:prstGeom prst="rect">
                    <a:avLst/>
                  </a:prstGeom>
                  <a:ln/>
                </pic:spPr>
              </pic:pic>
            </a:graphicData>
          </a:graphic>
        </wp:anchor>
      </w:drawing>
    </w:r>
  </w:p>
  <w:p w14:paraId="7C15EAD5" w14:textId="77777777" w:rsidR="0030628C" w:rsidRDefault="0030628C">
    <w:pPr>
      <w:rPr>
        <w:rFonts w:ascii="Marcellus" w:eastAsia="Marcellus" w:hAnsi="Marcellus" w:cs="Marcellus"/>
      </w:rPr>
    </w:pPr>
    <w:r>
      <w:rPr>
        <w:rFonts w:ascii="Marcellus" w:eastAsia="Marcellus" w:hAnsi="Marcellus" w:cs="Marcellus"/>
      </w:rPr>
      <w:t>agraff@faculdadeluteranaconcordia.com.br</w:t>
    </w:r>
    <w:r w:rsidR="00000000">
      <w:pict w14:anchorId="098075B5">
        <v:rect id="_x0000_i1025" style="width:0;height:1.5pt" o:hralign="center" o:hrstd="t" o:hr="t" fillcolor="#a0a0a0" stroked="f"/>
      </w:pict>
    </w:r>
  </w:p>
  <w:p w14:paraId="6FDEDB39" w14:textId="77777777" w:rsidR="0030628C" w:rsidRDefault="0030628C">
    <w:pPr>
      <w:rPr>
        <w:rFonts w:ascii="Marcellus" w:eastAsia="Marcellus" w:hAnsi="Marcellus" w:cs="Marcell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062E" w14:textId="77777777" w:rsidR="002E4900" w:rsidRDefault="002E4900">
      <w:pPr>
        <w:spacing w:line="240" w:lineRule="auto"/>
      </w:pPr>
      <w:r>
        <w:separator/>
      </w:r>
    </w:p>
  </w:footnote>
  <w:footnote w:type="continuationSeparator" w:id="0">
    <w:p w14:paraId="13794D7A" w14:textId="77777777" w:rsidR="002E4900" w:rsidRDefault="002E49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D087" w14:textId="77777777" w:rsidR="0030628C" w:rsidRDefault="0030628C" w:rsidP="0040329C">
    <w:pPr>
      <w:rPr>
        <w:rFonts w:ascii="Marcellus" w:eastAsia="Marcellus" w:hAnsi="Marcellus" w:cs="Marcellus"/>
        <w:color w:val="172B4D"/>
        <w:sz w:val="30"/>
        <w:szCs w:val="30"/>
      </w:rPr>
    </w:pPr>
    <w:r>
      <w:rPr>
        <w:noProof/>
      </w:rPr>
      <w:drawing>
        <wp:anchor distT="114300" distB="114300" distL="114300" distR="114300" simplePos="0" relativeHeight="251658241" behindDoc="0" locked="0" layoutInCell="1" hidden="0" allowOverlap="1" wp14:anchorId="49B1B28D" wp14:editId="411B9F71">
          <wp:simplePos x="0" y="0"/>
          <wp:positionH relativeFrom="column">
            <wp:posOffset>3114675</wp:posOffset>
          </wp:positionH>
          <wp:positionV relativeFrom="paragraph">
            <wp:posOffset>95252</wp:posOffset>
          </wp:positionV>
          <wp:extent cx="414338" cy="582474"/>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14338" cy="582474"/>
                  </a:xfrm>
                  <a:prstGeom prst="rect">
                    <a:avLst/>
                  </a:prstGeom>
                  <a:ln/>
                </pic:spPr>
              </pic:pic>
            </a:graphicData>
          </a:graphic>
        </wp:anchor>
      </w:drawing>
    </w:r>
    <w:r>
      <w:rPr>
        <w:noProof/>
      </w:rPr>
      <w:drawing>
        <wp:anchor distT="114300" distB="114300" distL="114300" distR="114300" simplePos="0" relativeHeight="251658242" behindDoc="0" locked="0" layoutInCell="1" hidden="0" allowOverlap="1" wp14:anchorId="5BC0922F" wp14:editId="05B4F0A4">
          <wp:simplePos x="0" y="0"/>
          <wp:positionH relativeFrom="column">
            <wp:posOffset>104778</wp:posOffset>
          </wp:positionH>
          <wp:positionV relativeFrom="paragraph">
            <wp:posOffset>99518</wp:posOffset>
          </wp:positionV>
          <wp:extent cx="1782274" cy="661988"/>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82274" cy="661988"/>
                  </a:xfrm>
                  <a:prstGeom prst="rect">
                    <a:avLst/>
                  </a:prstGeom>
                  <a:ln/>
                </pic:spPr>
              </pic:pic>
            </a:graphicData>
          </a:graphic>
        </wp:anchor>
      </w:drawing>
    </w:r>
  </w:p>
  <w:p w14:paraId="0FF07FB9" w14:textId="77777777" w:rsidR="0030628C" w:rsidRDefault="0030628C" w:rsidP="00A00C5C">
    <w:pPr>
      <w:jc w:val="right"/>
      <w:rPr>
        <w:rFonts w:ascii="Marcellus" w:eastAsia="Marcellus" w:hAnsi="Marcellus" w:cs="Marcellus"/>
        <w:b/>
        <w:bCs/>
        <w:color w:val="002060"/>
        <w:sz w:val="30"/>
        <w:szCs w:val="30"/>
      </w:rPr>
    </w:pPr>
    <w:r w:rsidRPr="00517030">
      <w:rPr>
        <w:rFonts w:ascii="Marcellus" w:eastAsia="Marcellus" w:hAnsi="Marcellus" w:cs="Marcellus"/>
        <w:b/>
        <w:bCs/>
        <w:color w:val="002060"/>
        <w:sz w:val="30"/>
        <w:szCs w:val="30"/>
      </w:rPr>
      <w:t>Coordenação Acadêmica</w:t>
    </w:r>
  </w:p>
  <w:p w14:paraId="6DE9E8C8" w14:textId="3675DB85" w:rsidR="001D396B" w:rsidRPr="00517030" w:rsidRDefault="001D396B" w:rsidP="00A00C5C">
    <w:pPr>
      <w:jc w:val="right"/>
      <w:rPr>
        <w:rFonts w:ascii="Marcellus" w:eastAsia="Marcellus" w:hAnsi="Marcellus" w:cs="Marcellus"/>
        <w:b/>
        <w:bCs/>
        <w:color w:val="002060"/>
        <w:sz w:val="30"/>
        <w:szCs w:val="30"/>
      </w:rPr>
    </w:pPr>
    <w:r>
      <w:rPr>
        <w:rFonts w:ascii="Marcellus" w:eastAsia="Marcellus" w:hAnsi="Marcellus" w:cs="Marcellus"/>
        <w:b/>
        <w:bCs/>
        <w:color w:val="002060"/>
        <w:sz w:val="30"/>
        <w:szCs w:val="30"/>
      </w:rPr>
      <w:t>Cursos de Extensão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B777B"/>
    <w:multiLevelType w:val="multilevel"/>
    <w:tmpl w:val="04F4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D715CC"/>
    <w:multiLevelType w:val="multilevel"/>
    <w:tmpl w:val="BA12F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440EF"/>
    <w:multiLevelType w:val="multilevel"/>
    <w:tmpl w:val="C9AA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CC64D5"/>
    <w:multiLevelType w:val="multilevel"/>
    <w:tmpl w:val="0F72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667945"/>
    <w:multiLevelType w:val="multilevel"/>
    <w:tmpl w:val="1AEE5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4119267">
    <w:abstractNumId w:val="2"/>
  </w:num>
  <w:num w:numId="2" w16cid:durableId="1312297631">
    <w:abstractNumId w:val="1"/>
  </w:num>
  <w:num w:numId="3" w16cid:durableId="1234588895">
    <w:abstractNumId w:val="0"/>
  </w:num>
  <w:num w:numId="4" w16cid:durableId="1853032892">
    <w:abstractNumId w:val="4"/>
  </w:num>
  <w:num w:numId="5" w16cid:durableId="1820995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8C"/>
    <w:rsid w:val="00013C0A"/>
    <w:rsid w:val="00021E35"/>
    <w:rsid w:val="000326F8"/>
    <w:rsid w:val="0004105F"/>
    <w:rsid w:val="00080E8D"/>
    <w:rsid w:val="000C0F34"/>
    <w:rsid w:val="000D3E57"/>
    <w:rsid w:val="000D58C6"/>
    <w:rsid w:val="000E154D"/>
    <w:rsid w:val="000E77A0"/>
    <w:rsid w:val="000E7ACD"/>
    <w:rsid w:val="00102715"/>
    <w:rsid w:val="00112855"/>
    <w:rsid w:val="00124FAD"/>
    <w:rsid w:val="001341CA"/>
    <w:rsid w:val="00161835"/>
    <w:rsid w:val="00161AA2"/>
    <w:rsid w:val="00166A6E"/>
    <w:rsid w:val="001734FA"/>
    <w:rsid w:val="00181423"/>
    <w:rsid w:val="001A4692"/>
    <w:rsid w:val="001B5AA6"/>
    <w:rsid w:val="001C446F"/>
    <w:rsid w:val="001D396B"/>
    <w:rsid w:val="00225E40"/>
    <w:rsid w:val="00236DA8"/>
    <w:rsid w:val="00256F2E"/>
    <w:rsid w:val="00281FBB"/>
    <w:rsid w:val="00287C47"/>
    <w:rsid w:val="0029369F"/>
    <w:rsid w:val="002A7E96"/>
    <w:rsid w:val="002C6CE4"/>
    <w:rsid w:val="002E4900"/>
    <w:rsid w:val="0030628C"/>
    <w:rsid w:val="0031380F"/>
    <w:rsid w:val="003219D0"/>
    <w:rsid w:val="00370899"/>
    <w:rsid w:val="00376A7C"/>
    <w:rsid w:val="00380796"/>
    <w:rsid w:val="00390060"/>
    <w:rsid w:val="00395040"/>
    <w:rsid w:val="003A2131"/>
    <w:rsid w:val="003A776C"/>
    <w:rsid w:val="003C2CAE"/>
    <w:rsid w:val="003D695D"/>
    <w:rsid w:val="003E7321"/>
    <w:rsid w:val="004105A8"/>
    <w:rsid w:val="004310DF"/>
    <w:rsid w:val="00446F2C"/>
    <w:rsid w:val="00450F16"/>
    <w:rsid w:val="00462D8B"/>
    <w:rsid w:val="00463261"/>
    <w:rsid w:val="004838A1"/>
    <w:rsid w:val="0049237B"/>
    <w:rsid w:val="004A35D0"/>
    <w:rsid w:val="004A7C60"/>
    <w:rsid w:val="004C6329"/>
    <w:rsid w:val="004D4469"/>
    <w:rsid w:val="004E132A"/>
    <w:rsid w:val="004F70EB"/>
    <w:rsid w:val="005216B0"/>
    <w:rsid w:val="005234AC"/>
    <w:rsid w:val="00543551"/>
    <w:rsid w:val="00565462"/>
    <w:rsid w:val="00584B80"/>
    <w:rsid w:val="005B78E8"/>
    <w:rsid w:val="005C681C"/>
    <w:rsid w:val="005D3580"/>
    <w:rsid w:val="005E2705"/>
    <w:rsid w:val="006036C7"/>
    <w:rsid w:val="006170CB"/>
    <w:rsid w:val="00622279"/>
    <w:rsid w:val="006464BE"/>
    <w:rsid w:val="0066235C"/>
    <w:rsid w:val="00666F3C"/>
    <w:rsid w:val="006907D6"/>
    <w:rsid w:val="006A5D67"/>
    <w:rsid w:val="006E2C20"/>
    <w:rsid w:val="006E6F90"/>
    <w:rsid w:val="007337F7"/>
    <w:rsid w:val="007645D9"/>
    <w:rsid w:val="00777D6E"/>
    <w:rsid w:val="00781D97"/>
    <w:rsid w:val="0079314B"/>
    <w:rsid w:val="007A4D95"/>
    <w:rsid w:val="007A7DCD"/>
    <w:rsid w:val="007B2985"/>
    <w:rsid w:val="007C7169"/>
    <w:rsid w:val="007D5445"/>
    <w:rsid w:val="007D6710"/>
    <w:rsid w:val="007F15DF"/>
    <w:rsid w:val="007F796E"/>
    <w:rsid w:val="00847830"/>
    <w:rsid w:val="00852046"/>
    <w:rsid w:val="00872A6D"/>
    <w:rsid w:val="00877A27"/>
    <w:rsid w:val="008816E1"/>
    <w:rsid w:val="008F4AB0"/>
    <w:rsid w:val="0090572E"/>
    <w:rsid w:val="00907034"/>
    <w:rsid w:val="00911E43"/>
    <w:rsid w:val="00936D11"/>
    <w:rsid w:val="00936D58"/>
    <w:rsid w:val="009416B1"/>
    <w:rsid w:val="00953ED0"/>
    <w:rsid w:val="00961288"/>
    <w:rsid w:val="00970E87"/>
    <w:rsid w:val="00972BAA"/>
    <w:rsid w:val="0099008C"/>
    <w:rsid w:val="0099141D"/>
    <w:rsid w:val="00996997"/>
    <w:rsid w:val="009C185E"/>
    <w:rsid w:val="00A04AB5"/>
    <w:rsid w:val="00A274B6"/>
    <w:rsid w:val="00A745BF"/>
    <w:rsid w:val="00A9173E"/>
    <w:rsid w:val="00AD580D"/>
    <w:rsid w:val="00AD72D4"/>
    <w:rsid w:val="00B229B6"/>
    <w:rsid w:val="00B301FF"/>
    <w:rsid w:val="00B3760F"/>
    <w:rsid w:val="00B57613"/>
    <w:rsid w:val="00B97489"/>
    <w:rsid w:val="00BB6C01"/>
    <w:rsid w:val="00BC7588"/>
    <w:rsid w:val="00BE2F97"/>
    <w:rsid w:val="00BE5461"/>
    <w:rsid w:val="00C02C39"/>
    <w:rsid w:val="00C066C4"/>
    <w:rsid w:val="00C14DBF"/>
    <w:rsid w:val="00C17991"/>
    <w:rsid w:val="00C26ECD"/>
    <w:rsid w:val="00C608F8"/>
    <w:rsid w:val="00CA6D92"/>
    <w:rsid w:val="00CE39B5"/>
    <w:rsid w:val="00CE7CCF"/>
    <w:rsid w:val="00CF44A4"/>
    <w:rsid w:val="00CF7611"/>
    <w:rsid w:val="00D11A5F"/>
    <w:rsid w:val="00D426D4"/>
    <w:rsid w:val="00D80F48"/>
    <w:rsid w:val="00DB4314"/>
    <w:rsid w:val="00DC5DCE"/>
    <w:rsid w:val="00DD0353"/>
    <w:rsid w:val="00DE1B5A"/>
    <w:rsid w:val="00DF0D87"/>
    <w:rsid w:val="00E04AE1"/>
    <w:rsid w:val="00E121F2"/>
    <w:rsid w:val="00E628E7"/>
    <w:rsid w:val="00E85EBC"/>
    <w:rsid w:val="00F05480"/>
    <w:rsid w:val="00F2446C"/>
    <w:rsid w:val="00F256BC"/>
    <w:rsid w:val="00F304A1"/>
    <w:rsid w:val="00F326D1"/>
    <w:rsid w:val="00F76197"/>
    <w:rsid w:val="00F85F21"/>
    <w:rsid w:val="00F94B82"/>
    <w:rsid w:val="00FB11E4"/>
    <w:rsid w:val="00FB3C8F"/>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9B4AC"/>
  <w15:chartTrackingRefBased/>
  <w15:docId w15:val="{58F64708-770C-42EA-82B2-4CADF251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8C"/>
    <w:pPr>
      <w:spacing w:after="0" w:line="276" w:lineRule="auto"/>
    </w:pPr>
    <w:rPr>
      <w:rFonts w:ascii="Arial" w:eastAsia="Arial" w:hAnsi="Arial" w:cs="Arial"/>
      <w:kern w:val="0"/>
      <w:lang w:eastAsia="pt-BR" w:bidi="he-IL"/>
      <w14:ligatures w14:val="none"/>
    </w:rPr>
  </w:style>
  <w:style w:type="paragraph" w:styleId="Ttulo1">
    <w:name w:val="heading 1"/>
    <w:basedOn w:val="Normal"/>
    <w:next w:val="Normal"/>
    <w:link w:val="Ttulo1Char"/>
    <w:uiPriority w:val="9"/>
    <w:qFormat/>
    <w:rsid w:val="003062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062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062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062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062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0628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0628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0628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0628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0628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0628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0628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0628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0628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0628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0628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0628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0628C"/>
    <w:rPr>
      <w:rFonts w:eastAsiaTheme="majorEastAsia" w:cstheme="majorBidi"/>
      <w:color w:val="272727" w:themeColor="text1" w:themeTint="D8"/>
    </w:rPr>
  </w:style>
  <w:style w:type="paragraph" w:styleId="Ttulo">
    <w:name w:val="Title"/>
    <w:basedOn w:val="Normal"/>
    <w:next w:val="Normal"/>
    <w:link w:val="TtuloChar"/>
    <w:uiPriority w:val="10"/>
    <w:qFormat/>
    <w:rsid w:val="003062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062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0628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0628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0628C"/>
    <w:pPr>
      <w:spacing w:before="160"/>
      <w:jc w:val="center"/>
    </w:pPr>
    <w:rPr>
      <w:i/>
      <w:iCs/>
      <w:color w:val="404040" w:themeColor="text1" w:themeTint="BF"/>
    </w:rPr>
  </w:style>
  <w:style w:type="character" w:customStyle="1" w:styleId="CitaoChar">
    <w:name w:val="Citação Char"/>
    <w:basedOn w:val="Fontepargpadro"/>
    <w:link w:val="Citao"/>
    <w:uiPriority w:val="29"/>
    <w:rsid w:val="0030628C"/>
    <w:rPr>
      <w:i/>
      <w:iCs/>
      <w:color w:val="404040" w:themeColor="text1" w:themeTint="BF"/>
    </w:rPr>
  </w:style>
  <w:style w:type="paragraph" w:styleId="PargrafodaLista">
    <w:name w:val="List Paragraph"/>
    <w:basedOn w:val="Normal"/>
    <w:uiPriority w:val="34"/>
    <w:qFormat/>
    <w:rsid w:val="0030628C"/>
    <w:pPr>
      <w:ind w:left="720"/>
      <w:contextualSpacing/>
    </w:pPr>
  </w:style>
  <w:style w:type="character" w:styleId="nfaseIntensa">
    <w:name w:val="Intense Emphasis"/>
    <w:basedOn w:val="Fontepargpadro"/>
    <w:uiPriority w:val="21"/>
    <w:qFormat/>
    <w:rsid w:val="0030628C"/>
    <w:rPr>
      <w:i/>
      <w:iCs/>
      <w:color w:val="0F4761" w:themeColor="accent1" w:themeShade="BF"/>
    </w:rPr>
  </w:style>
  <w:style w:type="paragraph" w:styleId="CitaoIntensa">
    <w:name w:val="Intense Quote"/>
    <w:basedOn w:val="Normal"/>
    <w:next w:val="Normal"/>
    <w:link w:val="CitaoIntensaChar"/>
    <w:uiPriority w:val="30"/>
    <w:qFormat/>
    <w:rsid w:val="003062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0628C"/>
    <w:rPr>
      <w:i/>
      <w:iCs/>
      <w:color w:val="0F4761" w:themeColor="accent1" w:themeShade="BF"/>
    </w:rPr>
  </w:style>
  <w:style w:type="character" w:styleId="RefernciaIntensa">
    <w:name w:val="Intense Reference"/>
    <w:basedOn w:val="Fontepargpadro"/>
    <w:uiPriority w:val="32"/>
    <w:qFormat/>
    <w:rsid w:val="0030628C"/>
    <w:rPr>
      <w:b/>
      <w:bCs/>
      <w:smallCaps/>
      <w:color w:val="0F4761" w:themeColor="accent1" w:themeShade="BF"/>
      <w:spacing w:val="5"/>
    </w:rPr>
  </w:style>
  <w:style w:type="table" w:styleId="Tabelacomgrade">
    <w:name w:val="Table Grid"/>
    <w:basedOn w:val="Tabelanormal"/>
    <w:uiPriority w:val="39"/>
    <w:rsid w:val="0030628C"/>
    <w:pPr>
      <w:spacing w:after="0" w:line="240" w:lineRule="auto"/>
    </w:pPr>
    <w:rPr>
      <w:rFonts w:ascii="Arial" w:eastAsia="Arial" w:hAnsi="Arial" w:cs="Arial"/>
      <w:kern w:val="0"/>
      <w:lang w:eastAsia="pt-BR"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qFormat/>
    <w:rsid w:val="001D396B"/>
  </w:style>
  <w:style w:type="paragraph" w:styleId="Cabealho">
    <w:name w:val="header"/>
    <w:basedOn w:val="Normal"/>
    <w:link w:val="CabealhoChar"/>
    <w:uiPriority w:val="99"/>
    <w:unhideWhenUsed/>
    <w:rsid w:val="001D396B"/>
    <w:pPr>
      <w:tabs>
        <w:tab w:val="center" w:pos="4252"/>
        <w:tab w:val="right" w:pos="8504"/>
      </w:tabs>
      <w:spacing w:line="240" w:lineRule="auto"/>
    </w:pPr>
  </w:style>
  <w:style w:type="character" w:customStyle="1" w:styleId="CabealhoChar">
    <w:name w:val="Cabeçalho Char"/>
    <w:basedOn w:val="Fontepargpadro"/>
    <w:link w:val="Cabealho"/>
    <w:uiPriority w:val="99"/>
    <w:rsid w:val="001D396B"/>
    <w:rPr>
      <w:rFonts w:ascii="Arial" w:eastAsia="Arial" w:hAnsi="Arial" w:cs="Arial"/>
      <w:kern w:val="0"/>
      <w:lang w:eastAsia="pt-BR" w:bidi="he-IL"/>
      <w14:ligatures w14:val="none"/>
    </w:rPr>
  </w:style>
  <w:style w:type="paragraph" w:styleId="Rodap">
    <w:name w:val="footer"/>
    <w:basedOn w:val="Normal"/>
    <w:link w:val="RodapChar"/>
    <w:uiPriority w:val="99"/>
    <w:unhideWhenUsed/>
    <w:rsid w:val="001D396B"/>
    <w:pPr>
      <w:tabs>
        <w:tab w:val="center" w:pos="4252"/>
        <w:tab w:val="right" w:pos="8504"/>
      </w:tabs>
      <w:spacing w:line="240" w:lineRule="auto"/>
    </w:pPr>
  </w:style>
  <w:style w:type="character" w:customStyle="1" w:styleId="RodapChar">
    <w:name w:val="Rodapé Char"/>
    <w:basedOn w:val="Fontepargpadro"/>
    <w:link w:val="Rodap"/>
    <w:uiPriority w:val="99"/>
    <w:rsid w:val="001D396B"/>
    <w:rPr>
      <w:rFonts w:ascii="Arial" w:eastAsia="Arial" w:hAnsi="Arial" w:cs="Arial"/>
      <w:kern w:val="0"/>
      <w:lang w:eastAsia="pt-BR"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1008</Words>
  <Characters>5444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Anselmo Graff</dc:creator>
  <cp:keywords/>
  <dc:description/>
  <cp:lastModifiedBy>Anselmo Graff</cp:lastModifiedBy>
  <cp:revision>9</cp:revision>
  <cp:lastPrinted>2025-08-22T12:53:00Z</cp:lastPrinted>
  <dcterms:created xsi:type="dcterms:W3CDTF">2026-07-08T18:55:00Z</dcterms:created>
  <dcterms:modified xsi:type="dcterms:W3CDTF">2026-07-27T14:14:00Z</dcterms:modified>
</cp:coreProperties>
</file>